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5FA" w14:textId="77777777" w:rsidR="00D077E9" w:rsidRDefault="00AB02A7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C6699" wp14:editId="193C669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hvitt rektangel for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7286D" id="Rektangel 3" o:spid="_x0000_s1026" alt="hvitt rektangel for tekst på forsid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ckPklHsCAABf&#10;BQAADgAAAAAAAAAAAAAAAAAuAgAAZHJzL2Uyb0RvYy54bWxQSwECLQAUAAYACAAAACEAqUTT0uAA&#10;AAAMAQAADwAAAAAAAAAAAAAAAADVBAAAZHJzL2Rvd25yZXYueG1sUEsFBgAAAAAEAAQA8wAAAOIF&#10;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93C65FD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B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inline distT="0" distB="0" distL="0" distR="0" wp14:anchorId="193C669B" wp14:editId="193C669C">
                      <wp:extent cx="3528695" cy="1210614"/>
                      <wp:effectExtent l="0" t="0" r="0" b="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C66B2" w14:textId="77777777" w:rsidR="00D077E9" w:rsidRPr="00A23574" w:rsidRDefault="00D077E9" w:rsidP="00D077E9">
                                  <w:pPr>
                                    <w:pStyle w:val="Tittel"/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</w:pPr>
                                  <w:r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924DD"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 xml:space="preserve">eferat </w:t>
                                  </w:r>
                                </w:p>
                                <w:p w14:paraId="193C66B3" w14:textId="77777777" w:rsidR="00D077E9" w:rsidRDefault="003924DD" w:rsidP="003924DD">
                                  <w:pPr>
                                    <w:pStyle w:val="Tittel"/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</w:pPr>
                                  <w:r w:rsidRP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FAU-møte</w:t>
                                  </w:r>
                                </w:p>
                                <w:p w14:paraId="193C66B4" w14:textId="323B29A4" w:rsidR="003924DD" w:rsidRPr="005620FA" w:rsidRDefault="00EF4D68" w:rsidP="003924DD">
                                  <w:pPr>
                                    <w:pStyle w:val="Tittel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07</w:t>
                                  </w:r>
                                  <w:r w:rsidR="00C31547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.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novemb</w:t>
                                  </w:r>
                                  <w:r w:rsidR="0017299A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e</w:t>
                                  </w:r>
                                  <w:r w:rsidR="006F0BE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429F9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3</w:t>
                                  </w:r>
                                  <w:r w:rsid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C6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GQIAAC0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" filled="f" stroked="f" strokeweight=".5pt">
                      <v:textbox>
                        <w:txbxContent>
                          <w:p w14:paraId="193C66B2" w14:textId="77777777" w:rsidR="00D077E9" w:rsidRPr="00A23574" w:rsidRDefault="00D077E9" w:rsidP="00D077E9">
                            <w:pPr>
                              <w:pStyle w:val="Tittel"/>
                              <w:rPr>
                                <w:sz w:val="48"/>
                                <w:szCs w:val="62"/>
                                <w:lang w:bidi="nb-NO"/>
                              </w:rPr>
                            </w:pPr>
                            <w:r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>R</w:t>
                            </w:r>
                            <w:r w:rsidR="003924DD"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 xml:space="preserve">eferat </w:t>
                            </w:r>
                          </w:p>
                          <w:p w14:paraId="193C66B3" w14:textId="77777777" w:rsidR="00D077E9" w:rsidRDefault="003924DD" w:rsidP="003924DD">
                            <w:pPr>
                              <w:pStyle w:val="Tittel"/>
                              <w:rPr>
                                <w:sz w:val="36"/>
                                <w:szCs w:val="62"/>
                                <w:lang w:bidi="nb-NO"/>
                              </w:rPr>
                            </w:pPr>
                            <w:r w:rsidRP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>FAU-møte</w:t>
                            </w:r>
                          </w:p>
                          <w:p w14:paraId="193C66B4" w14:textId="323B29A4" w:rsidR="003924DD" w:rsidRPr="005620FA" w:rsidRDefault="00EF4D68" w:rsidP="003924DD">
                            <w:pPr>
                              <w:pStyle w:val="Tittel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07</w:t>
                            </w:r>
                            <w:r w:rsidR="00C31547">
                              <w:rPr>
                                <w:sz w:val="36"/>
                                <w:szCs w:val="62"/>
                                <w:lang w:bidi="nb-NO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novemb</w:t>
                            </w:r>
                            <w:r w:rsidR="0017299A">
                              <w:rPr>
                                <w:sz w:val="36"/>
                                <w:szCs w:val="62"/>
                                <w:lang w:bidi="nb-NO"/>
                              </w:rPr>
                              <w:t>e</w:t>
                            </w:r>
                            <w:r w:rsidR="006F0BED">
                              <w:rPr>
                                <w:sz w:val="36"/>
                                <w:szCs w:val="62"/>
                                <w:lang w:bidi="nb-NO"/>
                              </w:rPr>
                              <w:t>r</w:t>
                            </w:r>
                            <w:r w:rsidR="003429F9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202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3</w:t>
                            </w:r>
                            <w:r w:rsid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3C65FC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D" wp14:editId="193C669E">
                      <wp:extent cx="1390918" cy="0"/>
                      <wp:effectExtent l="0" t="19050" r="19050" b="19050"/>
                      <wp:docPr id="5" name="Rett linje 5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E288FD" id="Rett linje 5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3C65FF" w14:textId="77777777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93C660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1D1C81B5FD04064BBC9FD10937581AD"/>
              </w:placeholder>
              <w15:appearance w15:val="hidden"/>
            </w:sdtPr>
            <w:sdtContent>
              <w:p w14:paraId="193C6600" w14:textId="77777777" w:rsidR="00D077E9" w:rsidRDefault="003924DD" w:rsidP="00AB02A7">
                <w:pPr>
                  <w:rPr>
                    <w:noProof/>
                  </w:rPr>
                </w:pPr>
                <w:r>
                  <w:rPr>
                    <w:rStyle w:val="UndertittelTegn"/>
                    <w:b w:val="0"/>
                    <w:lang w:bidi="nb-NO"/>
                  </w:rPr>
                  <w:t>F</w:t>
                </w:r>
                <w:r>
                  <w:rPr>
                    <w:rStyle w:val="UndertittelTegn"/>
                  </w:rPr>
                  <w:t xml:space="preserve">AU </w:t>
                </w:r>
              </w:p>
            </w:sdtContent>
          </w:sdt>
          <w:p w14:paraId="193C660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nb-NO"/>
              </w:rPr>
              <mc:AlternateContent>
                <mc:Choice Requires="wps">
                  <w:drawing>
                    <wp:inline distT="0" distB="0" distL="0" distR="0" wp14:anchorId="193C669F" wp14:editId="193C66A0">
                      <wp:extent cx="1493949" cy="0"/>
                      <wp:effectExtent l="0" t="19050" r="30480" b="19050"/>
                      <wp:docPr id="6" name="Rett linje 6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47441F" id="Rett linje 6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93C660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4" w14:textId="77777777" w:rsidR="00D077E9" w:rsidRDefault="00000000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A6FEC2C40B6D40F0A0EB8DD0B8DE3B40"/>
                </w:placeholder>
                <w15:appearance w15:val="hidden"/>
              </w:sdtPr>
              <w:sdtContent>
                <w:r w:rsidR="003924DD">
                  <w:rPr>
                    <w:noProof/>
                  </w:rPr>
                  <w:t xml:space="preserve">Lundehaugen ungdomsskole </w:t>
                </w:r>
              </w:sdtContent>
            </w:sdt>
          </w:p>
          <w:p w14:paraId="193C6605" w14:textId="421D4B60" w:rsidR="00D077E9" w:rsidRDefault="003924DD" w:rsidP="00AB02A7">
            <w:pPr>
              <w:rPr>
                <w:noProof/>
              </w:rPr>
            </w:pPr>
            <w:r w:rsidRPr="003924DD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93C66A1" wp14:editId="193C66A2">
                  <wp:simplePos x="0" y="0"/>
                  <wp:positionH relativeFrom="page">
                    <wp:posOffset>2988310</wp:posOffset>
                  </wp:positionH>
                  <wp:positionV relativeFrom="margin">
                    <wp:posOffset>1027430</wp:posOffset>
                  </wp:positionV>
                  <wp:extent cx="554990" cy="714375"/>
                  <wp:effectExtent l="0" t="0" r="0" b="952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73">
              <w:rPr>
                <w:noProof/>
                <w:lang w:bidi="nb-NO"/>
              </w:rPr>
              <w:t>Siv Iren Høili</w:t>
            </w:r>
            <w:r w:rsidR="006F0BED">
              <w:rPr>
                <w:noProof/>
                <w:lang w:bidi="nb-NO"/>
              </w:rPr>
              <w:t>,</w:t>
            </w:r>
            <w:r w:rsidR="00A11873">
              <w:rPr>
                <w:noProof/>
                <w:lang w:bidi="nb-NO"/>
              </w:rPr>
              <w:t xml:space="preserve"> sekretær i FAU,</w:t>
            </w:r>
            <w:r>
              <w:rPr>
                <w:noProof/>
                <w:lang w:bidi="nb-NO"/>
              </w:rPr>
              <w:t xml:space="preserve"> referent </w:t>
            </w:r>
          </w:p>
          <w:p w14:paraId="193C6606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193C6608" w14:textId="77777777" w:rsidR="00D077E9" w:rsidRDefault="00AB02A7">
      <w:pPr>
        <w:spacing w:after="200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C66A3" wp14:editId="193C66A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6B53" id="Rektangel 2" o:spid="_x0000_s1026" alt="farget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" fillcolor="#04143a [1615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nb-NO"/>
        </w:rPr>
        <w:br w:type="page"/>
      </w:r>
    </w:p>
    <w:p w14:paraId="193C660A" w14:textId="08A5D7D7" w:rsidR="00AB02A7" w:rsidRPr="0051777C" w:rsidRDefault="003924DD" w:rsidP="0051777C">
      <w:pPr>
        <w:pStyle w:val="Overskrift1"/>
        <w:rPr>
          <w:noProof/>
          <w:sz w:val="40"/>
        </w:rPr>
      </w:pPr>
      <w:r>
        <w:rPr>
          <w:noProof/>
          <w:sz w:val="40"/>
          <w:lang w:bidi="nb-NO"/>
        </w:rPr>
        <w:lastRenderedPageBreak/>
        <w:t xml:space="preserve">Saksliste og referat </w:t>
      </w:r>
      <w:r w:rsidRPr="003924DD">
        <w:rPr>
          <w:noProof/>
          <w:sz w:val="40"/>
          <w:lang w:bidi="nb-NO"/>
        </w:rPr>
        <w:t xml:space="preserve"> </w:t>
      </w:r>
    </w:p>
    <w:p w14:paraId="193C660B" w14:textId="7CDF7758" w:rsidR="003924DD" w:rsidRPr="003924DD" w:rsidRDefault="708BD84F" w:rsidP="708BD84F">
      <w:pPr>
        <w:rPr>
          <w:noProof/>
          <w:color w:val="0F0D29" w:themeColor="text1"/>
          <w:sz w:val="22"/>
        </w:rPr>
      </w:pPr>
      <w:r w:rsidRPr="708BD84F">
        <w:rPr>
          <w:noProof/>
          <w:color w:val="0F0D29" w:themeColor="text1"/>
          <w:sz w:val="22"/>
        </w:rPr>
        <w:t xml:space="preserve">Tirsdag </w:t>
      </w:r>
      <w:r w:rsidR="00EF4D68">
        <w:rPr>
          <w:noProof/>
          <w:color w:val="0F0D29" w:themeColor="text1"/>
          <w:sz w:val="22"/>
        </w:rPr>
        <w:t>07</w:t>
      </w:r>
      <w:r w:rsidR="006F0BED">
        <w:rPr>
          <w:noProof/>
          <w:color w:val="0F0D29" w:themeColor="text1"/>
          <w:sz w:val="22"/>
        </w:rPr>
        <w:t xml:space="preserve">. </w:t>
      </w:r>
      <w:r w:rsidR="00EF4D68">
        <w:rPr>
          <w:noProof/>
          <w:color w:val="0F0D29" w:themeColor="text1"/>
          <w:sz w:val="22"/>
        </w:rPr>
        <w:t>novembe</w:t>
      </w:r>
      <w:r w:rsidR="006F0BED">
        <w:rPr>
          <w:noProof/>
          <w:color w:val="0F0D29" w:themeColor="text1"/>
          <w:sz w:val="22"/>
        </w:rPr>
        <w:t>r 202</w:t>
      </w:r>
      <w:r w:rsidR="006F6076">
        <w:rPr>
          <w:noProof/>
          <w:color w:val="0F0D29" w:themeColor="text1"/>
          <w:sz w:val="22"/>
        </w:rPr>
        <w:t>3</w:t>
      </w:r>
    </w:p>
    <w:p w14:paraId="193C660C" w14:textId="490A888B" w:rsidR="003924DD" w:rsidRPr="003924DD" w:rsidRDefault="003924DD" w:rsidP="00DF027C">
      <w:pPr>
        <w:rPr>
          <w:noProof/>
          <w:color w:val="0F0D29" w:themeColor="text1"/>
          <w:sz w:val="22"/>
        </w:rPr>
      </w:pPr>
      <w:r w:rsidRPr="003924DD">
        <w:rPr>
          <w:noProof/>
          <w:color w:val="0F0D29" w:themeColor="text1"/>
          <w:sz w:val="22"/>
        </w:rPr>
        <w:t>1</w:t>
      </w:r>
      <w:r w:rsidR="00A61A42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– </w:t>
      </w:r>
      <w:r w:rsidR="00A61A42">
        <w:rPr>
          <w:noProof/>
          <w:color w:val="0F0D29" w:themeColor="text1"/>
          <w:sz w:val="22"/>
        </w:rPr>
        <w:t>19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</w:t>
      </w:r>
    </w:p>
    <w:p w14:paraId="193C660E" w14:textId="6F4B31FF" w:rsidR="003924DD" w:rsidRDefault="00785DFB" w:rsidP="00DF027C">
      <w:pPr>
        <w:rPr>
          <w:noProof/>
          <w:color w:val="0F0D29" w:themeColor="text1"/>
          <w:sz w:val="22"/>
        </w:rPr>
      </w:pPr>
      <w:r>
        <w:rPr>
          <w:noProof/>
          <w:color w:val="0F0D29" w:themeColor="text1"/>
          <w:sz w:val="22"/>
        </w:rPr>
        <w:t xml:space="preserve">Sted: </w:t>
      </w:r>
      <w:r w:rsidR="003924DD" w:rsidRPr="003924DD">
        <w:rPr>
          <w:noProof/>
          <w:color w:val="0F0D29" w:themeColor="text1"/>
          <w:sz w:val="22"/>
        </w:rPr>
        <w:t>Personalrommet på Lundehaugen ungdomsskole</w:t>
      </w:r>
    </w:p>
    <w:p w14:paraId="32C9E4AC" w14:textId="77777777" w:rsidR="00785DFB" w:rsidRPr="009D303D" w:rsidRDefault="00785DFB" w:rsidP="00DF027C">
      <w:pPr>
        <w:rPr>
          <w:noProof/>
          <w:color w:val="0F0D29" w:themeColor="text1"/>
          <w:sz w:val="22"/>
        </w:rPr>
      </w:pPr>
    </w:p>
    <w:p w14:paraId="193C660F" w14:textId="7E94A387" w:rsidR="00026577" w:rsidRDefault="003924DD" w:rsidP="00DF027C">
      <w:pPr>
        <w:rPr>
          <w:noProof/>
        </w:rPr>
      </w:pPr>
      <w:r>
        <w:rPr>
          <w:noProof/>
        </w:rPr>
        <w:t>Deltakere</w:t>
      </w:r>
    </w:p>
    <w:tbl>
      <w:tblPr>
        <w:tblStyle w:val="Tabellrutenett"/>
        <w:tblW w:w="10647" w:type="dxa"/>
        <w:tblLook w:val="04A0" w:firstRow="1" w:lastRow="0" w:firstColumn="1" w:lastColumn="0" w:noHBand="0" w:noVBand="1"/>
      </w:tblPr>
      <w:tblGrid>
        <w:gridCol w:w="1980"/>
        <w:gridCol w:w="2551"/>
        <w:gridCol w:w="2084"/>
        <w:gridCol w:w="1885"/>
        <w:gridCol w:w="1843"/>
        <w:gridCol w:w="304"/>
      </w:tblGrid>
      <w:tr w:rsidR="00A1278C" w:rsidRPr="00B002D5" w14:paraId="79B8D892" w14:textId="77777777" w:rsidTr="005F2783">
        <w:trPr>
          <w:trHeight w:val="165"/>
        </w:trPr>
        <w:tc>
          <w:tcPr>
            <w:tcW w:w="1980" w:type="dxa"/>
          </w:tcPr>
          <w:p w14:paraId="3219836A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8A</w:t>
            </w:r>
          </w:p>
        </w:tc>
        <w:tc>
          <w:tcPr>
            <w:tcW w:w="2551" w:type="dxa"/>
          </w:tcPr>
          <w:p w14:paraId="17D334C7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8B</w:t>
            </w:r>
          </w:p>
        </w:tc>
        <w:tc>
          <w:tcPr>
            <w:tcW w:w="2084" w:type="dxa"/>
          </w:tcPr>
          <w:p w14:paraId="1C9C83C5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  <w:r w:rsidRPr="00BE6592">
              <w:rPr>
                <w:noProof/>
                <w:color w:val="0F0D29" w:themeColor="text1"/>
                <w:sz w:val="20"/>
                <w:szCs w:val="20"/>
              </w:rPr>
              <w:t>8C</w:t>
            </w:r>
          </w:p>
        </w:tc>
        <w:tc>
          <w:tcPr>
            <w:tcW w:w="1885" w:type="dxa"/>
          </w:tcPr>
          <w:p w14:paraId="3B77EF5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8D</w:t>
            </w:r>
          </w:p>
        </w:tc>
        <w:tc>
          <w:tcPr>
            <w:tcW w:w="1843" w:type="dxa"/>
          </w:tcPr>
          <w:p w14:paraId="0326919D" w14:textId="568238D1" w:rsidR="00A1278C" w:rsidRPr="00B002D5" w:rsidRDefault="004722F0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8E</w:t>
            </w:r>
          </w:p>
        </w:tc>
        <w:tc>
          <w:tcPr>
            <w:tcW w:w="304" w:type="dxa"/>
          </w:tcPr>
          <w:p w14:paraId="79ACEACE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D5D6BA3" w14:textId="77777777" w:rsidTr="005F2783">
        <w:trPr>
          <w:trHeight w:val="398"/>
        </w:trPr>
        <w:tc>
          <w:tcPr>
            <w:tcW w:w="1980" w:type="dxa"/>
            <w:shd w:val="clear" w:color="auto" w:fill="auto"/>
            <w:hideMark/>
          </w:tcPr>
          <w:p w14:paraId="75A18143" w14:textId="33F0764F" w:rsidR="009551B8" w:rsidRPr="003435AB" w:rsidRDefault="009551B8" w:rsidP="009551B8">
            <w:pPr>
              <w:rPr>
                <w:rFonts w:ascii="Arial" w:hAnsi="Arial" w:cs="Arial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Stig </w:t>
            </w:r>
            <w:proofErr w:type="spellStart"/>
            <w:r w:rsidRPr="003435AB">
              <w:rPr>
                <w:rFonts w:ascii="Arial" w:hAnsi="Arial" w:cs="Arial"/>
                <w:sz w:val="20"/>
                <w:szCs w:val="20"/>
              </w:rPr>
              <w:t>Vatnekvam</w:t>
            </w:r>
            <w:proofErr w:type="spellEnd"/>
            <w:r w:rsidR="00BF2B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2B77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  <w:p w14:paraId="54F83A52" w14:textId="31E2B575" w:rsidR="00A1278C" w:rsidRDefault="009551B8" w:rsidP="009551B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Thomas Marcussen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03FB8A2B" w14:textId="1EA41A3F" w:rsidR="00211E1E" w:rsidRPr="003435AB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Glenn Lyse</w:t>
            </w:r>
            <w:r w:rsidR="00BF2B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BF2B77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  <w:p w14:paraId="7226E581" w14:textId="63F048E5" w:rsidR="00A1278C" w:rsidRPr="00B734C5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Silje Dyvik</w:t>
            </w:r>
            <w:r w:rsidR="00A1278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278C" w:rsidRPr="00B734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hideMark/>
          </w:tcPr>
          <w:p w14:paraId="593F88B0" w14:textId="033B8DC3" w:rsidR="00A1278C" w:rsidRPr="00B734C5" w:rsidRDefault="00134D2F" w:rsidP="00BF2B77">
            <w:pPr>
              <w:rPr>
                <w:bCs/>
                <w:noProof/>
                <w:sz w:val="24"/>
                <w:szCs w:val="24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Kari H.Waage </w:t>
            </w:r>
            <w:r w:rsidR="005541A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tilstede 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Hege Nylund</w:t>
            </w:r>
          </w:p>
        </w:tc>
        <w:tc>
          <w:tcPr>
            <w:tcW w:w="1885" w:type="dxa"/>
            <w:hideMark/>
          </w:tcPr>
          <w:p w14:paraId="756BA778" w14:textId="78876061" w:rsidR="00A1278C" w:rsidRPr="00B734C5" w:rsidRDefault="00445755" w:rsidP="003E20E6">
            <w:pPr>
              <w:rPr>
                <w:bCs/>
                <w:noProof/>
                <w:sz w:val="24"/>
                <w:szCs w:val="24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>Silje E.Grova</w:t>
            </w:r>
            <w:r w:rsidR="00BF2B7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tilstede</w:t>
            </w: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Andrè Enoksen</w:t>
            </w:r>
          </w:p>
        </w:tc>
        <w:tc>
          <w:tcPr>
            <w:tcW w:w="1843" w:type="dxa"/>
            <w:hideMark/>
          </w:tcPr>
          <w:p w14:paraId="3E049723" w14:textId="1528A5E3" w:rsidR="00A1278C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CC2E4A">
              <w:rPr>
                <w:rFonts w:ascii="Arial" w:eastAsia="Times New Roman" w:hAnsi="Arial" w:cs="Arial"/>
                <w:bCs/>
                <w:sz w:val="20"/>
                <w:szCs w:val="20"/>
              </w:rPr>
              <w:t>Mark Thomson</w:t>
            </w:r>
            <w:r w:rsidR="00BF2B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BF2B77">
              <w:rPr>
                <w:rFonts w:ascii="Arial" w:hAnsi="Arial" w:cs="Arial"/>
                <w:bCs/>
                <w:sz w:val="20"/>
                <w:szCs w:val="20"/>
              </w:rPr>
              <w:t>tilstede</w:t>
            </w:r>
            <w:proofErr w:type="gramEnd"/>
            <w:r w:rsidR="00BF2B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Annette Bjorheim</w:t>
            </w:r>
          </w:p>
        </w:tc>
        <w:tc>
          <w:tcPr>
            <w:tcW w:w="304" w:type="dxa"/>
          </w:tcPr>
          <w:p w14:paraId="5126ECF6" w14:textId="77777777" w:rsidR="00A1278C" w:rsidRDefault="00A1278C" w:rsidP="003E20E6">
            <w:pPr>
              <w:jc w:val="center"/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378C285" w14:textId="77777777" w:rsidTr="005F2783">
        <w:trPr>
          <w:trHeight w:val="165"/>
        </w:trPr>
        <w:tc>
          <w:tcPr>
            <w:tcW w:w="1980" w:type="dxa"/>
            <w:hideMark/>
          </w:tcPr>
          <w:p w14:paraId="63F736F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9A</w:t>
            </w:r>
          </w:p>
        </w:tc>
        <w:tc>
          <w:tcPr>
            <w:tcW w:w="2551" w:type="dxa"/>
            <w:hideMark/>
          </w:tcPr>
          <w:p w14:paraId="1E055B8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9B</w:t>
            </w:r>
          </w:p>
        </w:tc>
        <w:tc>
          <w:tcPr>
            <w:tcW w:w="2084" w:type="dxa"/>
            <w:hideMark/>
          </w:tcPr>
          <w:p w14:paraId="4E953F2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9C</w:t>
            </w:r>
          </w:p>
        </w:tc>
        <w:tc>
          <w:tcPr>
            <w:tcW w:w="1885" w:type="dxa"/>
            <w:hideMark/>
          </w:tcPr>
          <w:p w14:paraId="4EA4B7B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9D</w:t>
            </w:r>
          </w:p>
        </w:tc>
        <w:tc>
          <w:tcPr>
            <w:tcW w:w="1843" w:type="dxa"/>
            <w:hideMark/>
          </w:tcPr>
          <w:p w14:paraId="2028238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9E</w:t>
            </w:r>
          </w:p>
        </w:tc>
        <w:tc>
          <w:tcPr>
            <w:tcW w:w="304" w:type="dxa"/>
            <w:hideMark/>
          </w:tcPr>
          <w:p w14:paraId="3EE788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FE94409" w14:textId="77777777" w:rsidTr="005F2783">
        <w:trPr>
          <w:trHeight w:val="466"/>
        </w:trPr>
        <w:tc>
          <w:tcPr>
            <w:tcW w:w="1980" w:type="dxa"/>
          </w:tcPr>
          <w:p w14:paraId="5ACB472D" w14:textId="2594033F" w:rsidR="00A1278C" w:rsidRPr="00891AB8" w:rsidRDefault="00426DF1" w:rsidP="003E20E6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Trine Thomassen</w:t>
            </w:r>
            <w:r w:rsidR="00BF2B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BF2B77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  <w:p w14:paraId="4376618A" w14:textId="0ECFD705" w:rsidR="00A1278C" w:rsidRPr="002A5406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>Vara</w:t>
            </w:r>
            <w:r w:rsidR="00BF2B77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??</w:t>
            </w:r>
          </w:p>
        </w:tc>
        <w:tc>
          <w:tcPr>
            <w:tcW w:w="2551" w:type="dxa"/>
            <w:hideMark/>
          </w:tcPr>
          <w:p w14:paraId="0E6BAEA7" w14:textId="73458E99" w:rsidR="004B0124" w:rsidRDefault="004B0124" w:rsidP="004B0124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F64223">
              <w:rPr>
                <w:rFonts w:ascii="Arial" w:eastAsia="Times New Roman" w:hAnsi="Arial" w:cs="Arial"/>
                <w:sz w:val="20"/>
                <w:szCs w:val="20"/>
              </w:rPr>
              <w:t>Christel Vølstad</w:t>
            </w:r>
            <w:r w:rsidR="00E756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E7565A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</w:p>
          <w:p w14:paraId="2BC5C3F8" w14:textId="5417F2B1" w:rsidR="00A1278C" w:rsidRPr="00872E7E" w:rsidRDefault="004B0124" w:rsidP="004B0124">
            <w:pPr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Alexander Schønemann </w:t>
            </w:r>
          </w:p>
        </w:tc>
        <w:tc>
          <w:tcPr>
            <w:tcW w:w="2084" w:type="dxa"/>
            <w:hideMark/>
          </w:tcPr>
          <w:p w14:paraId="5CFBC713" w14:textId="6F63895C" w:rsidR="00A1278C" w:rsidRDefault="00F309F8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  <w:r w:rsidRPr="00F64223">
              <w:rPr>
                <w:rFonts w:ascii="Arial" w:hAnsi="Arial" w:cs="Arial"/>
                <w:noProof/>
                <w:sz w:val="20"/>
                <w:szCs w:val="20"/>
              </w:rPr>
              <w:t>Morten Simble</w:t>
            </w:r>
            <w:r w:rsidR="00071B04">
              <w:rPr>
                <w:rFonts w:ascii="Arial" w:hAnsi="Arial" w:cs="Arial"/>
                <w:noProof/>
                <w:sz w:val="20"/>
                <w:szCs w:val="20"/>
              </w:rPr>
              <w:t xml:space="preserve"> -</w:t>
            </w:r>
            <w:r w:rsidR="00071B04" w:rsidRPr="00EF4D6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fravær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F6076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 xml:space="preserve">Vara </w:t>
            </w:r>
            <w:r w:rsidRPr="00D60306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Tone Eldøy </w:t>
            </w:r>
            <w:r w:rsidRPr="006F6076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>tilstede</w:t>
            </w:r>
          </w:p>
        </w:tc>
        <w:tc>
          <w:tcPr>
            <w:tcW w:w="1885" w:type="dxa"/>
            <w:hideMark/>
          </w:tcPr>
          <w:p w14:paraId="2769009A" w14:textId="3BD96C49" w:rsidR="00682EE8" w:rsidRPr="003435AB" w:rsidRDefault="00682EE8" w:rsidP="00682EE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>Siv Iren Høili</w:t>
            </w:r>
            <w:r w:rsidR="00E756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7565A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  <w:r w:rsidRPr="003435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1116C5" w14:textId="0248E672" w:rsidR="00A1278C" w:rsidRPr="00682EE8" w:rsidRDefault="00682EE8" w:rsidP="00682EE8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Kristian M. Rasmussen</w:t>
            </w:r>
          </w:p>
        </w:tc>
        <w:tc>
          <w:tcPr>
            <w:tcW w:w="1843" w:type="dxa"/>
            <w:hideMark/>
          </w:tcPr>
          <w:p w14:paraId="24A34881" w14:textId="6939E479" w:rsidR="00A1278C" w:rsidRPr="00F96D88" w:rsidRDefault="00A1278C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14:paraId="27213489" w14:textId="77777777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644D7D2" w14:textId="77777777" w:rsidTr="005F2783">
        <w:trPr>
          <w:trHeight w:val="165"/>
        </w:trPr>
        <w:tc>
          <w:tcPr>
            <w:tcW w:w="1980" w:type="dxa"/>
            <w:hideMark/>
          </w:tcPr>
          <w:p w14:paraId="72E3E60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10A</w:t>
            </w:r>
          </w:p>
        </w:tc>
        <w:tc>
          <w:tcPr>
            <w:tcW w:w="2551" w:type="dxa"/>
            <w:hideMark/>
          </w:tcPr>
          <w:p w14:paraId="2BFDB0A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10B</w:t>
            </w:r>
          </w:p>
        </w:tc>
        <w:tc>
          <w:tcPr>
            <w:tcW w:w="2084" w:type="dxa"/>
            <w:hideMark/>
          </w:tcPr>
          <w:p w14:paraId="3E6EE3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3F163C4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10D</w:t>
            </w:r>
          </w:p>
        </w:tc>
        <w:tc>
          <w:tcPr>
            <w:tcW w:w="1843" w:type="dxa"/>
            <w:hideMark/>
          </w:tcPr>
          <w:p w14:paraId="531479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10E</w:t>
            </w:r>
          </w:p>
        </w:tc>
        <w:tc>
          <w:tcPr>
            <w:tcW w:w="304" w:type="dxa"/>
            <w:hideMark/>
          </w:tcPr>
          <w:p w14:paraId="5381D13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313C8E" w14:paraId="32129574" w14:textId="77777777" w:rsidTr="005F2783">
        <w:trPr>
          <w:trHeight w:val="474"/>
        </w:trPr>
        <w:tc>
          <w:tcPr>
            <w:tcW w:w="1980" w:type="dxa"/>
            <w:hideMark/>
          </w:tcPr>
          <w:p w14:paraId="17E443CE" w14:textId="20A84214" w:rsidR="00C61C13" w:rsidRPr="001F0BE5" w:rsidRDefault="00C61C13" w:rsidP="00C61C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F0BE5">
              <w:rPr>
                <w:rFonts w:ascii="Arial" w:hAnsi="Arial" w:cs="Arial"/>
                <w:noProof/>
                <w:sz w:val="20"/>
                <w:szCs w:val="20"/>
              </w:rPr>
              <w:t>Erik Rørtveit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F4D68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EF4D68" w:rsidRPr="00EF4D6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  <w:p w14:paraId="62062BDD" w14:textId="391CD325" w:rsidR="00A1278C" w:rsidRDefault="00C61C13" w:rsidP="00C61C13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6F6076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 xml:space="preserve">Vara </w:t>
            </w:r>
            <w:r w:rsidRPr="00D60306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Ole Morten Svendsen </w:t>
            </w:r>
            <w:r w:rsidRPr="006F6076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>tilstede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1621382D" w14:textId="0FA6351D" w:rsidR="00921D2A" w:rsidRPr="003435AB" w:rsidRDefault="00921D2A" w:rsidP="00921D2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Tone Anita Østrådt </w:t>
            </w:r>
            <w:proofErr w:type="gramStart"/>
            <w:r w:rsidR="00E7565A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  <w:p w14:paraId="684DCB3C" w14:textId="059CF0BB" w:rsidR="00A1278C" w:rsidRDefault="00921D2A" w:rsidP="00921D2A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Joar Eilevstjønn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hideMark/>
          </w:tcPr>
          <w:p w14:paraId="0B7A9BF6" w14:textId="4CA6C20A" w:rsidR="00A1278C" w:rsidRPr="000057E9" w:rsidRDefault="009252AA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Elin Ommundsen</w:t>
            </w:r>
            <w:r w:rsidR="006914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6914BC">
              <w:rPr>
                <w:rFonts w:ascii="Arial" w:hAnsi="Arial" w:cs="Arial"/>
                <w:bCs/>
                <w:sz w:val="20"/>
                <w:szCs w:val="20"/>
              </w:rPr>
              <w:t>tilstede</w:t>
            </w:r>
            <w:proofErr w:type="gramEnd"/>
            <w:r w:rsidR="006914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Marie T.Thesen</w:t>
            </w:r>
          </w:p>
        </w:tc>
        <w:tc>
          <w:tcPr>
            <w:tcW w:w="1885" w:type="dxa"/>
          </w:tcPr>
          <w:p w14:paraId="026F8818" w14:textId="02D406D6" w:rsidR="00A1278C" w:rsidRPr="000813FF" w:rsidRDefault="000813FF" w:rsidP="003E20E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6B1CF6">
              <w:rPr>
                <w:rFonts w:ascii="Arial" w:eastAsia="Times New Roman" w:hAnsi="Arial" w:cs="Arial"/>
                <w:bCs/>
                <w:sz w:val="20"/>
                <w:szCs w:val="20"/>
              </w:rPr>
              <w:t>Marielle Strømø</w:t>
            </w:r>
            <w:r w:rsidR="006914B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6914BC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Trond Nygård</w:t>
            </w:r>
            <w:r w:rsidRPr="000813FF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hideMark/>
          </w:tcPr>
          <w:p w14:paraId="168099FA" w14:textId="015A566A" w:rsidR="00A1278C" w:rsidRPr="000057E9" w:rsidRDefault="003119C2" w:rsidP="003E20E6">
            <w:pPr>
              <w:rPr>
                <w:bCs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sz w:val="20"/>
                <w:szCs w:val="20"/>
              </w:rPr>
              <w:t>Svein Tollefsen</w:t>
            </w:r>
            <w:r w:rsidR="00691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6914BC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Elin K. Singelstad</w:t>
            </w:r>
            <w:r w:rsidRPr="000057E9">
              <w:rPr>
                <w:bCs/>
                <w:noProof/>
                <w:color w:val="0F0D29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hideMark/>
          </w:tcPr>
          <w:p w14:paraId="5E9FC342" w14:textId="77777777" w:rsidR="00A1278C" w:rsidRPr="00313C8E" w:rsidRDefault="00A1278C" w:rsidP="003E20E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278C" w14:paraId="01A42937" w14:textId="77777777" w:rsidTr="005F2783">
        <w:trPr>
          <w:trHeight w:val="248"/>
        </w:trPr>
        <w:tc>
          <w:tcPr>
            <w:tcW w:w="1980" w:type="dxa"/>
            <w:hideMark/>
          </w:tcPr>
          <w:p w14:paraId="0DFC5677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FA</w:t>
            </w:r>
          </w:p>
        </w:tc>
        <w:tc>
          <w:tcPr>
            <w:tcW w:w="2551" w:type="dxa"/>
            <w:hideMark/>
          </w:tcPr>
          <w:p w14:paraId="248DC61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 xml:space="preserve">Elevrådet </w:t>
            </w:r>
          </w:p>
        </w:tc>
        <w:tc>
          <w:tcPr>
            <w:tcW w:w="2084" w:type="dxa"/>
            <w:hideMark/>
          </w:tcPr>
          <w:p w14:paraId="6DF5E075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Rektor</w:t>
            </w:r>
          </w:p>
        </w:tc>
        <w:tc>
          <w:tcPr>
            <w:tcW w:w="1885" w:type="dxa"/>
          </w:tcPr>
          <w:p w14:paraId="0CB0E2DE" w14:textId="0B9E11B6" w:rsidR="00A1278C" w:rsidRDefault="005F2783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Kasserer</w:t>
            </w:r>
          </w:p>
        </w:tc>
        <w:tc>
          <w:tcPr>
            <w:tcW w:w="1843" w:type="dxa"/>
          </w:tcPr>
          <w:p w14:paraId="78FC039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7722806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6AEF829" w14:textId="77777777" w:rsidTr="005F2783">
        <w:trPr>
          <w:trHeight w:val="471"/>
        </w:trPr>
        <w:tc>
          <w:tcPr>
            <w:tcW w:w="1980" w:type="dxa"/>
            <w:hideMark/>
          </w:tcPr>
          <w:p w14:paraId="11CDCEF7" w14:textId="288B7094" w:rsidR="00A1278C" w:rsidRPr="00A56071" w:rsidRDefault="006F6076" w:rsidP="003E20E6">
            <w:pPr>
              <w:rPr>
                <w:rFonts w:ascii="Arial" w:eastAsia="Times New Roman" w:hAnsi="Arial" w:cs="Arial"/>
                <w:bCs/>
                <w:color w:val="061F57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61F57" w:themeColor="text2" w:themeShade="BF"/>
                <w:sz w:val="20"/>
                <w:szCs w:val="20"/>
              </w:rPr>
              <w:t>XX</w:t>
            </w:r>
          </w:p>
        </w:tc>
        <w:tc>
          <w:tcPr>
            <w:tcW w:w="2551" w:type="dxa"/>
            <w:hideMark/>
          </w:tcPr>
          <w:p w14:paraId="1F89A51D" w14:textId="57546F84" w:rsidR="00A1278C" w:rsidRPr="00313C8E" w:rsidRDefault="00FE4378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Tiril</w:t>
            </w:r>
            <w:r w:rsidR="005F2783">
              <w:rPr>
                <w:rFonts w:ascii="Arial" w:hAnsi="Arial" w:cs="Arial"/>
                <w:sz w:val="20"/>
                <w:szCs w:val="20"/>
              </w:rPr>
              <w:t xml:space="preserve"> Tverborgvik</w:t>
            </w:r>
            <w:r w:rsidR="006914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914BC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  <w:r w:rsidR="005F2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783" w:rsidRPr="006914BC">
              <w:rPr>
                <w:rFonts w:ascii="Arial" w:hAnsi="Arial" w:cs="Arial"/>
                <w:b w:val="0"/>
                <w:bCs/>
                <w:sz w:val="20"/>
                <w:szCs w:val="20"/>
              </w:rPr>
              <w:t>(</w:t>
            </w:r>
            <w:r w:rsidR="00920A8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Vara </w:t>
            </w:r>
            <w:r w:rsidR="005F2783" w:rsidRPr="006914BC">
              <w:rPr>
                <w:rFonts w:ascii="Arial" w:hAnsi="Arial" w:cs="Arial"/>
                <w:b w:val="0"/>
                <w:bCs/>
                <w:sz w:val="20"/>
                <w:szCs w:val="20"/>
              </w:rPr>
              <w:t>Linea Hov)</w:t>
            </w:r>
          </w:p>
        </w:tc>
        <w:tc>
          <w:tcPr>
            <w:tcW w:w="2084" w:type="dxa"/>
            <w:hideMark/>
          </w:tcPr>
          <w:p w14:paraId="7E8FFE2B" w14:textId="5A549730" w:rsidR="00A1278C" w:rsidRPr="00313C8E" w:rsidRDefault="00A1278C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Bente Aarsvoll </w:t>
            </w:r>
            <w:proofErr w:type="gramStart"/>
            <w:r w:rsidR="00920A81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1885" w:type="dxa"/>
          </w:tcPr>
          <w:p w14:paraId="7516BBC1" w14:textId="39E897E5" w:rsidR="00A1278C" w:rsidRDefault="005F2783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Sabri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Majic</w:t>
            </w:r>
            <w:proofErr w:type="spellEnd"/>
            <w:r w:rsidR="0092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920A81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1843" w:type="dxa"/>
          </w:tcPr>
          <w:p w14:paraId="042DD49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D40CFC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6A71322E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39F03D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56628B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D9ACCC9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B002D5" w14:paraId="5B4911E7" w14:textId="77777777" w:rsidTr="005F2783">
        <w:trPr>
          <w:trHeight w:val="165"/>
        </w:trPr>
        <w:tc>
          <w:tcPr>
            <w:tcW w:w="1980" w:type="dxa"/>
            <w:shd w:val="clear" w:color="auto" w:fill="D9D9D9" w:themeFill="background1" w:themeFillShade="D9"/>
          </w:tcPr>
          <w:p w14:paraId="11731F21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87DED7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14:paraId="620C863C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1586A3FC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94DBB8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</w:tcPr>
          <w:p w14:paraId="661F569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</w:tbl>
    <w:p w14:paraId="275261EA" w14:textId="1E8308D4" w:rsidR="004D7058" w:rsidRDefault="004D7058" w:rsidP="00DF027C">
      <w:pPr>
        <w:rPr>
          <w:noProof/>
        </w:rPr>
      </w:pPr>
    </w:p>
    <w:p w14:paraId="23F6770C" w14:textId="77777777" w:rsidR="004D7058" w:rsidRDefault="004D7058" w:rsidP="00DF027C">
      <w:pPr>
        <w:rPr>
          <w:noProof/>
        </w:rPr>
      </w:pPr>
    </w:p>
    <w:tbl>
      <w:tblPr>
        <w:tblStyle w:val="Tabellrutenett"/>
        <w:tblW w:w="13467" w:type="dxa"/>
        <w:tblInd w:w="-431" w:type="dxa"/>
        <w:tblLook w:val="04A0" w:firstRow="1" w:lastRow="0" w:firstColumn="1" w:lastColumn="0" w:noHBand="0" w:noVBand="1"/>
      </w:tblPr>
      <w:tblGrid>
        <w:gridCol w:w="1269"/>
        <w:gridCol w:w="2021"/>
        <w:gridCol w:w="10177"/>
      </w:tblGrid>
      <w:tr w:rsidR="007668AD" w:rsidRPr="00B002D5" w14:paraId="193C665A" w14:textId="77777777" w:rsidTr="002D7F0A">
        <w:trPr>
          <w:trHeight w:val="146"/>
          <w:tblHeader/>
        </w:trPr>
        <w:tc>
          <w:tcPr>
            <w:tcW w:w="1272" w:type="dxa"/>
            <w:shd w:val="clear" w:color="auto" w:fill="D9D9D9" w:themeFill="background1" w:themeFillShade="D9"/>
          </w:tcPr>
          <w:p w14:paraId="193C6656" w14:textId="213848C5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proofErr w:type="spellStart"/>
            <w:r w:rsidRPr="0065448D">
              <w:rPr>
                <w:b/>
                <w:color w:val="auto"/>
                <w:sz w:val="22"/>
              </w:rPr>
              <w:lastRenderedPageBreak/>
              <w:t>Saksnr</w:t>
            </w:r>
            <w:proofErr w:type="spellEnd"/>
            <w:r w:rsidR="002817C7">
              <w:rPr>
                <w:b/>
                <w:color w:val="auto"/>
                <w:sz w:val="22"/>
              </w:rPr>
              <w:t>.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  <w:p w14:paraId="193C6657" w14:textId="06DF2B1D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>20</w:t>
            </w:r>
            <w:r w:rsidR="0013444F">
              <w:rPr>
                <w:b/>
                <w:color w:val="auto"/>
                <w:sz w:val="22"/>
              </w:rPr>
              <w:t>2</w:t>
            </w:r>
            <w:r w:rsidR="008A4AD1">
              <w:rPr>
                <w:b/>
                <w:color w:val="auto"/>
                <w:sz w:val="22"/>
              </w:rPr>
              <w:t>3</w:t>
            </w:r>
            <w:r w:rsidRPr="0065448D">
              <w:rPr>
                <w:b/>
                <w:color w:val="auto"/>
                <w:sz w:val="22"/>
              </w:rPr>
              <w:t>/202</w:t>
            </w:r>
            <w:r w:rsidR="008A4AD1">
              <w:rPr>
                <w:b/>
                <w:color w:val="auto"/>
                <w:sz w:val="22"/>
              </w:rPr>
              <w:t>4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193C6658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Sak </w:t>
            </w:r>
          </w:p>
        </w:tc>
        <w:tc>
          <w:tcPr>
            <w:tcW w:w="10631" w:type="dxa"/>
            <w:shd w:val="clear" w:color="auto" w:fill="D9D9D9" w:themeFill="background1" w:themeFillShade="D9"/>
          </w:tcPr>
          <w:p w14:paraId="193C6659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Referat </w:t>
            </w:r>
          </w:p>
        </w:tc>
      </w:tr>
      <w:tr w:rsidR="007668AD" w:rsidRPr="00B002D5" w14:paraId="193C6660" w14:textId="77777777" w:rsidTr="002D7F0A">
        <w:trPr>
          <w:trHeight w:val="791"/>
        </w:trPr>
        <w:tc>
          <w:tcPr>
            <w:tcW w:w="1272" w:type="dxa"/>
          </w:tcPr>
          <w:p w14:paraId="193C665B" w14:textId="11C8EE11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193C665E" w14:textId="0B698622" w:rsidR="000257B1" w:rsidRPr="00B002D5" w:rsidRDefault="00871AC4" w:rsidP="006A2452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Godkjenning av referat</w:t>
            </w:r>
            <w:r w:rsidR="00486537">
              <w:rPr>
                <w:color w:val="auto"/>
              </w:rPr>
              <w:t xml:space="preserve"> og innkallelse</w:t>
            </w:r>
          </w:p>
        </w:tc>
        <w:tc>
          <w:tcPr>
            <w:tcW w:w="10631" w:type="dxa"/>
          </w:tcPr>
          <w:p w14:paraId="193C665F" w14:textId="7CAE9538" w:rsidR="00852DBE" w:rsidRPr="00871AC4" w:rsidRDefault="00871AC4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Referat ble godkjent.</w:t>
            </w:r>
          </w:p>
        </w:tc>
      </w:tr>
      <w:tr w:rsidR="007668AD" w:rsidRPr="00B002D5" w14:paraId="193C666B" w14:textId="77777777" w:rsidTr="002D7F0A">
        <w:trPr>
          <w:trHeight w:val="4746"/>
        </w:trPr>
        <w:tc>
          <w:tcPr>
            <w:tcW w:w="1272" w:type="dxa"/>
          </w:tcPr>
          <w:p w14:paraId="193C6661" w14:textId="6461CF6D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193C6663" w14:textId="1CC09CC6" w:rsidR="000257B1" w:rsidRPr="00B002D5" w:rsidRDefault="00496DB6" w:rsidP="00496DB6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Rektor har ordet</w:t>
            </w:r>
          </w:p>
        </w:tc>
        <w:tc>
          <w:tcPr>
            <w:tcW w:w="10631" w:type="dxa"/>
          </w:tcPr>
          <w:p w14:paraId="341FBCB1" w14:textId="4FCE20D1" w:rsidR="006F3433" w:rsidRDefault="00DE6396" w:rsidP="00363134">
            <w:pPr>
              <w:rPr>
                <w:b w:val="0"/>
                <w:color w:val="auto"/>
                <w:sz w:val="20"/>
                <w:szCs w:val="20"/>
              </w:rPr>
            </w:pPr>
            <w:r w:rsidRPr="00DE6396">
              <w:rPr>
                <w:bCs/>
                <w:color w:val="auto"/>
                <w:sz w:val="20"/>
                <w:szCs w:val="20"/>
              </w:rPr>
              <w:t xml:space="preserve">Elver fra </w:t>
            </w:r>
            <w:proofErr w:type="spellStart"/>
            <w:r w:rsidRPr="00DE6396">
              <w:rPr>
                <w:bCs/>
                <w:color w:val="auto"/>
                <w:sz w:val="20"/>
                <w:szCs w:val="20"/>
              </w:rPr>
              <w:t>Bogafjell</w:t>
            </w:r>
            <w:proofErr w:type="spellEnd"/>
            <w:r w:rsidRPr="00DE6396">
              <w:rPr>
                <w:bCs/>
                <w:color w:val="auto"/>
                <w:sz w:val="20"/>
                <w:szCs w:val="20"/>
              </w:rPr>
              <w:t>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DD48D4">
              <w:rPr>
                <w:b w:val="0"/>
                <w:color w:val="auto"/>
                <w:sz w:val="20"/>
                <w:szCs w:val="20"/>
              </w:rPr>
              <w:t xml:space="preserve">Foresatte fra </w:t>
            </w:r>
            <w:proofErr w:type="spellStart"/>
            <w:r w:rsidR="00DD48D4">
              <w:rPr>
                <w:b w:val="0"/>
                <w:color w:val="auto"/>
                <w:sz w:val="20"/>
                <w:szCs w:val="20"/>
              </w:rPr>
              <w:t>Bogafjell</w:t>
            </w:r>
            <w:proofErr w:type="spellEnd"/>
            <w:r w:rsidR="00DD48D4">
              <w:rPr>
                <w:b w:val="0"/>
                <w:color w:val="auto"/>
                <w:sz w:val="20"/>
                <w:szCs w:val="20"/>
              </w:rPr>
              <w:t xml:space="preserve"> tar kontakt. Ønsker å flytte elever ned til LUS. Har tatt imot noen. </w:t>
            </w:r>
            <w:r w:rsidR="00E04C6D">
              <w:rPr>
                <w:b w:val="0"/>
                <w:color w:val="auto"/>
                <w:sz w:val="20"/>
                <w:szCs w:val="20"/>
              </w:rPr>
              <w:t>Kan ikke ta imot flere nå.</w:t>
            </w:r>
          </w:p>
          <w:p w14:paraId="4679D8B7" w14:textId="43FF8D61" w:rsidR="00F00384" w:rsidRDefault="00DE6396" w:rsidP="00363134">
            <w:pPr>
              <w:rPr>
                <w:b w:val="0"/>
                <w:color w:val="auto"/>
                <w:sz w:val="20"/>
                <w:szCs w:val="20"/>
              </w:rPr>
            </w:pPr>
            <w:r w:rsidRPr="00DE6396">
              <w:rPr>
                <w:bCs/>
                <w:color w:val="auto"/>
                <w:sz w:val="20"/>
                <w:szCs w:val="20"/>
              </w:rPr>
              <w:t>Åpen scene</w:t>
            </w:r>
            <w:r w:rsidRPr="00432913">
              <w:rPr>
                <w:bCs/>
                <w:color w:val="auto"/>
                <w:sz w:val="20"/>
                <w:szCs w:val="20"/>
              </w:rPr>
              <w:t>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F00384">
              <w:rPr>
                <w:b w:val="0"/>
                <w:color w:val="auto"/>
                <w:sz w:val="20"/>
                <w:szCs w:val="20"/>
              </w:rPr>
              <w:t>I gang med åpen scene.  Blir laget et program med elever som ønsker å opptre. En forestilling for hvert trinn. Sang, musikk, dans</w:t>
            </w:r>
            <w:r w:rsidR="00492AC5">
              <w:rPr>
                <w:b w:val="0"/>
                <w:color w:val="auto"/>
                <w:sz w:val="20"/>
                <w:szCs w:val="20"/>
              </w:rPr>
              <w:t>. Satser på mer kulturell aktivitet på skolen.</w:t>
            </w:r>
          </w:p>
          <w:p w14:paraId="2BAAA1AD" w14:textId="47744E47" w:rsidR="002437FD" w:rsidRDefault="00FE34D0" w:rsidP="00363134">
            <w:pPr>
              <w:rPr>
                <w:b w:val="0"/>
                <w:color w:val="auto"/>
                <w:sz w:val="20"/>
                <w:szCs w:val="20"/>
              </w:rPr>
            </w:pPr>
            <w:r w:rsidRPr="00FE34D0">
              <w:rPr>
                <w:bCs/>
                <w:color w:val="auto"/>
                <w:sz w:val="20"/>
                <w:szCs w:val="20"/>
              </w:rPr>
              <w:t>Julegudstjeneste: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2437FD">
              <w:rPr>
                <w:b w:val="0"/>
                <w:color w:val="auto"/>
                <w:sz w:val="20"/>
                <w:szCs w:val="20"/>
              </w:rPr>
              <w:t xml:space="preserve">19. des. kl. 09 </w:t>
            </w:r>
            <w:r>
              <w:rPr>
                <w:b w:val="0"/>
                <w:color w:val="auto"/>
                <w:sz w:val="20"/>
                <w:szCs w:val="20"/>
              </w:rPr>
              <w:t>blir det j</w:t>
            </w:r>
            <w:r w:rsidR="002437FD">
              <w:rPr>
                <w:b w:val="0"/>
                <w:color w:val="auto"/>
                <w:sz w:val="20"/>
                <w:szCs w:val="20"/>
              </w:rPr>
              <w:t>ulegudstjeneste i Gand kirke. Blir mye elevinns</w:t>
            </w:r>
            <w:r w:rsidR="008F5172">
              <w:rPr>
                <w:b w:val="0"/>
                <w:color w:val="auto"/>
                <w:sz w:val="20"/>
                <w:szCs w:val="20"/>
              </w:rPr>
              <w:t xml:space="preserve">lag, elever leser tekst, prosesjon av 9.trinn, elevene møter direkte i kirken. De med ansvar </w:t>
            </w:r>
            <w:r>
              <w:rPr>
                <w:b w:val="0"/>
                <w:color w:val="auto"/>
                <w:sz w:val="20"/>
                <w:szCs w:val="20"/>
              </w:rPr>
              <w:t>skal</w:t>
            </w:r>
            <w:r w:rsidR="008F5172">
              <w:rPr>
                <w:b w:val="0"/>
                <w:color w:val="auto"/>
                <w:sz w:val="20"/>
                <w:szCs w:val="20"/>
              </w:rPr>
              <w:t xml:space="preserve"> møte </w:t>
            </w:r>
            <w:r>
              <w:rPr>
                <w:b w:val="0"/>
                <w:color w:val="auto"/>
                <w:sz w:val="20"/>
                <w:szCs w:val="20"/>
              </w:rPr>
              <w:t>litt tidligere</w:t>
            </w:r>
            <w:r w:rsidR="008F5172">
              <w:rPr>
                <w:b w:val="0"/>
                <w:color w:val="auto"/>
                <w:sz w:val="20"/>
                <w:szCs w:val="20"/>
              </w:rPr>
              <w:t>.</w:t>
            </w:r>
            <w:r w:rsidR="008A4AD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32913">
              <w:rPr>
                <w:b w:val="0"/>
                <w:color w:val="auto"/>
                <w:sz w:val="20"/>
                <w:szCs w:val="20"/>
              </w:rPr>
              <w:t>Blir også et a</w:t>
            </w:r>
            <w:r w:rsidR="008A4AD1">
              <w:rPr>
                <w:b w:val="0"/>
                <w:color w:val="auto"/>
                <w:sz w:val="20"/>
                <w:szCs w:val="20"/>
              </w:rPr>
              <w:t>lternativt opplegg på skolen – trinnvis.</w:t>
            </w:r>
          </w:p>
          <w:p w14:paraId="27950F37" w14:textId="61EA1BF8" w:rsidR="00A2384B" w:rsidRDefault="00432913" w:rsidP="00363134">
            <w:pPr>
              <w:rPr>
                <w:b w:val="0"/>
                <w:color w:val="auto"/>
                <w:sz w:val="20"/>
                <w:szCs w:val="20"/>
              </w:rPr>
            </w:pPr>
            <w:r w:rsidRPr="00432913">
              <w:rPr>
                <w:bCs/>
                <w:color w:val="auto"/>
                <w:sz w:val="20"/>
                <w:szCs w:val="20"/>
              </w:rPr>
              <w:t>Hærverk: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A2384B">
              <w:rPr>
                <w:b w:val="0"/>
                <w:color w:val="auto"/>
                <w:sz w:val="20"/>
                <w:szCs w:val="20"/>
              </w:rPr>
              <w:t xml:space="preserve">Mye plaget med </w:t>
            </w:r>
            <w:r w:rsidR="00F6239F">
              <w:rPr>
                <w:b w:val="0"/>
                <w:color w:val="auto"/>
                <w:sz w:val="20"/>
                <w:szCs w:val="20"/>
              </w:rPr>
              <w:t>hærverk</w:t>
            </w:r>
            <w:r w:rsidR="00A2384B">
              <w:rPr>
                <w:b w:val="0"/>
                <w:color w:val="auto"/>
                <w:sz w:val="20"/>
                <w:szCs w:val="20"/>
              </w:rPr>
              <w:t>. Særlig på guttetoalette</w:t>
            </w:r>
            <w:r w:rsidR="00C11F22">
              <w:rPr>
                <w:b w:val="0"/>
                <w:color w:val="auto"/>
                <w:sz w:val="20"/>
                <w:szCs w:val="20"/>
              </w:rPr>
              <w:t xml:space="preserve">ne. Blitt verre i det siste. </w:t>
            </w:r>
            <w:r w:rsidR="005B024B">
              <w:rPr>
                <w:b w:val="0"/>
                <w:color w:val="auto"/>
                <w:sz w:val="20"/>
                <w:szCs w:val="20"/>
              </w:rPr>
              <w:t>Mange tiltak v</w:t>
            </w:r>
            <w:r w:rsidR="00C11F22">
              <w:rPr>
                <w:b w:val="0"/>
                <w:color w:val="auto"/>
                <w:sz w:val="20"/>
                <w:szCs w:val="20"/>
              </w:rPr>
              <w:t>urdere</w:t>
            </w:r>
            <w:r w:rsidR="005B024B">
              <w:rPr>
                <w:b w:val="0"/>
                <w:color w:val="auto"/>
                <w:sz w:val="20"/>
                <w:szCs w:val="20"/>
              </w:rPr>
              <w:t>s</w:t>
            </w:r>
            <w:r w:rsidR="00C11F2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C3FB8">
              <w:rPr>
                <w:b w:val="0"/>
                <w:color w:val="auto"/>
                <w:sz w:val="20"/>
                <w:szCs w:val="20"/>
              </w:rPr>
              <w:t>–</w:t>
            </w:r>
            <w:r w:rsidR="00C11F22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B024B">
              <w:rPr>
                <w:b w:val="0"/>
                <w:color w:val="auto"/>
                <w:sz w:val="20"/>
                <w:szCs w:val="20"/>
              </w:rPr>
              <w:t>bl.a</w:t>
            </w:r>
            <w:proofErr w:type="spellEnd"/>
            <w:r w:rsidR="005B024B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11F22">
              <w:rPr>
                <w:b w:val="0"/>
                <w:color w:val="auto"/>
                <w:sz w:val="20"/>
                <w:szCs w:val="20"/>
              </w:rPr>
              <w:t>dovakt</w:t>
            </w:r>
            <w:proofErr w:type="spellEnd"/>
            <w:r w:rsidR="009C3FB8">
              <w:rPr>
                <w:b w:val="0"/>
                <w:color w:val="auto"/>
                <w:sz w:val="20"/>
                <w:szCs w:val="20"/>
              </w:rPr>
              <w:t>, holde toalettene låst og låse opp når ungd</w:t>
            </w:r>
            <w:r w:rsidR="003E4A21">
              <w:rPr>
                <w:b w:val="0"/>
                <w:color w:val="auto"/>
                <w:sz w:val="20"/>
                <w:szCs w:val="20"/>
              </w:rPr>
              <w:t>om må bruke toalette</w:t>
            </w:r>
            <w:r w:rsidR="005B024B">
              <w:rPr>
                <w:b w:val="0"/>
                <w:color w:val="auto"/>
                <w:sz w:val="20"/>
                <w:szCs w:val="20"/>
              </w:rPr>
              <w:t>ne osv</w:t>
            </w:r>
            <w:r w:rsidR="003E4A21">
              <w:rPr>
                <w:b w:val="0"/>
                <w:color w:val="auto"/>
                <w:sz w:val="20"/>
                <w:szCs w:val="20"/>
              </w:rPr>
              <w:t>.</w:t>
            </w:r>
            <w:r w:rsidR="00F6239F">
              <w:rPr>
                <w:b w:val="0"/>
                <w:color w:val="auto"/>
                <w:sz w:val="20"/>
                <w:szCs w:val="20"/>
              </w:rPr>
              <w:t xml:space="preserve"> FAU representantene tar dette videre til sine klasser.</w:t>
            </w:r>
            <w:r w:rsidR="00D33842">
              <w:rPr>
                <w:b w:val="0"/>
                <w:color w:val="auto"/>
                <w:sz w:val="20"/>
                <w:szCs w:val="20"/>
              </w:rPr>
              <w:t xml:space="preserve"> Det blir også</w:t>
            </w:r>
            <w:r w:rsidR="00941D40">
              <w:rPr>
                <w:b w:val="0"/>
                <w:color w:val="auto"/>
                <w:sz w:val="20"/>
                <w:szCs w:val="20"/>
              </w:rPr>
              <w:t xml:space="preserve"> oppfordret til at rektor</w:t>
            </w:r>
            <w:r w:rsidR="00D33842">
              <w:rPr>
                <w:b w:val="0"/>
                <w:color w:val="auto"/>
                <w:sz w:val="20"/>
                <w:szCs w:val="20"/>
              </w:rPr>
              <w:t xml:space="preserve"> sen</w:t>
            </w:r>
            <w:r w:rsidR="00941D40">
              <w:rPr>
                <w:b w:val="0"/>
                <w:color w:val="auto"/>
                <w:sz w:val="20"/>
                <w:szCs w:val="20"/>
              </w:rPr>
              <w:t>der ut en</w:t>
            </w:r>
            <w:r w:rsidR="00D33842">
              <w:rPr>
                <w:b w:val="0"/>
                <w:color w:val="auto"/>
                <w:sz w:val="20"/>
                <w:szCs w:val="20"/>
              </w:rPr>
              <w:t xml:space="preserve"> beskjed </w:t>
            </w:r>
            <w:r w:rsidR="00941D40">
              <w:rPr>
                <w:b w:val="0"/>
                <w:color w:val="auto"/>
                <w:sz w:val="20"/>
                <w:szCs w:val="20"/>
              </w:rPr>
              <w:t>om dette p</w:t>
            </w:r>
            <w:r w:rsidR="00D33842">
              <w:rPr>
                <w:b w:val="0"/>
                <w:color w:val="auto"/>
                <w:sz w:val="20"/>
                <w:szCs w:val="20"/>
              </w:rPr>
              <w:t xml:space="preserve">å </w:t>
            </w:r>
            <w:proofErr w:type="spellStart"/>
            <w:r w:rsidR="00941D40">
              <w:rPr>
                <w:b w:val="0"/>
                <w:color w:val="auto"/>
                <w:sz w:val="20"/>
                <w:szCs w:val="20"/>
              </w:rPr>
              <w:t>sp</w:t>
            </w:r>
            <w:r w:rsidR="00D33842">
              <w:rPr>
                <w:b w:val="0"/>
                <w:color w:val="auto"/>
                <w:sz w:val="20"/>
                <w:szCs w:val="20"/>
              </w:rPr>
              <w:t>ond</w:t>
            </w:r>
            <w:proofErr w:type="spellEnd"/>
            <w:r w:rsidR="00D33842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369D2BAF" w14:textId="194DF702" w:rsidR="0016276D" w:rsidRDefault="00397438" w:rsidP="00363134">
            <w:pPr>
              <w:rPr>
                <w:b w:val="0"/>
                <w:color w:val="auto"/>
                <w:sz w:val="20"/>
                <w:szCs w:val="20"/>
              </w:rPr>
            </w:pPr>
            <w:r w:rsidRPr="00397438">
              <w:rPr>
                <w:bCs/>
                <w:color w:val="auto"/>
                <w:sz w:val="20"/>
                <w:szCs w:val="20"/>
              </w:rPr>
              <w:t>Nasjonale prøver: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16276D">
              <w:rPr>
                <w:b w:val="0"/>
                <w:color w:val="auto"/>
                <w:sz w:val="20"/>
                <w:szCs w:val="20"/>
              </w:rPr>
              <w:t xml:space="preserve">Resultat på nasjonale prøver er kommet. Blir </w:t>
            </w:r>
            <w:r w:rsidR="009E34B2">
              <w:rPr>
                <w:b w:val="0"/>
                <w:color w:val="auto"/>
                <w:sz w:val="20"/>
                <w:szCs w:val="20"/>
              </w:rPr>
              <w:t>presentert</w:t>
            </w:r>
            <w:r w:rsidR="0016276D">
              <w:rPr>
                <w:b w:val="0"/>
                <w:color w:val="auto"/>
                <w:sz w:val="20"/>
                <w:szCs w:val="20"/>
              </w:rPr>
              <w:t xml:space="preserve"> i neste FAU møte.</w:t>
            </w:r>
          </w:p>
          <w:p w14:paraId="193C666A" w14:textId="5C41675C" w:rsidR="00DF5F69" w:rsidRPr="002E4192" w:rsidRDefault="00D77A19" w:rsidP="00363134">
            <w:pPr>
              <w:rPr>
                <w:b w:val="0"/>
                <w:color w:val="auto"/>
                <w:sz w:val="20"/>
                <w:szCs w:val="20"/>
              </w:rPr>
            </w:pPr>
            <w:r w:rsidRPr="00397438">
              <w:rPr>
                <w:bCs/>
                <w:color w:val="auto"/>
                <w:sz w:val="20"/>
                <w:szCs w:val="20"/>
              </w:rPr>
              <w:t>Juleballet</w:t>
            </w:r>
            <w:r w:rsidR="00397438">
              <w:rPr>
                <w:bCs/>
                <w:color w:val="auto"/>
                <w:sz w:val="20"/>
                <w:szCs w:val="20"/>
              </w:rPr>
              <w:t>:</w:t>
            </w:r>
            <w:r>
              <w:rPr>
                <w:b w:val="0"/>
                <w:color w:val="auto"/>
                <w:sz w:val="20"/>
                <w:szCs w:val="20"/>
              </w:rPr>
              <w:t xml:space="preserve"> Foreldrevaktene </w:t>
            </w:r>
            <w:r w:rsidR="00397438">
              <w:rPr>
                <w:b w:val="0"/>
                <w:color w:val="auto"/>
                <w:sz w:val="20"/>
                <w:szCs w:val="20"/>
              </w:rPr>
              <w:t xml:space="preserve">blir oppfordret til å </w:t>
            </w:r>
            <w:r>
              <w:rPr>
                <w:b w:val="0"/>
                <w:color w:val="auto"/>
                <w:sz w:val="20"/>
                <w:szCs w:val="20"/>
              </w:rPr>
              <w:t>være litt mer i stedet</w:t>
            </w:r>
            <w:r w:rsidR="000B42FC">
              <w:rPr>
                <w:b w:val="0"/>
                <w:color w:val="auto"/>
                <w:sz w:val="20"/>
                <w:szCs w:val="20"/>
              </w:rPr>
              <w:t xml:space="preserve"> i miljøet og særlig under</w:t>
            </w:r>
            <w:r>
              <w:rPr>
                <w:b w:val="0"/>
                <w:color w:val="auto"/>
                <w:sz w:val="20"/>
                <w:szCs w:val="20"/>
              </w:rPr>
              <w:t xml:space="preserve"> dansen</w:t>
            </w:r>
            <w:r w:rsidR="00F60324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0B42FC">
              <w:rPr>
                <w:b w:val="0"/>
                <w:color w:val="auto"/>
                <w:sz w:val="20"/>
                <w:szCs w:val="20"/>
              </w:rPr>
              <w:t>Har vært noen uheldige episoder</w:t>
            </w:r>
            <w:r w:rsidR="00324AF2">
              <w:rPr>
                <w:b w:val="0"/>
                <w:color w:val="auto"/>
                <w:sz w:val="20"/>
                <w:szCs w:val="20"/>
              </w:rPr>
              <w:t xml:space="preserve"> som en ønsker å unngå. De har skjedd</w:t>
            </w:r>
            <w:r w:rsidR="000B42F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324AF2">
              <w:rPr>
                <w:b w:val="0"/>
                <w:color w:val="auto"/>
                <w:sz w:val="20"/>
                <w:szCs w:val="20"/>
              </w:rPr>
              <w:t xml:space="preserve">når de hopper og danser i klynger foran scenen. </w:t>
            </w:r>
            <w:r w:rsidR="00F60324">
              <w:rPr>
                <w:b w:val="0"/>
                <w:color w:val="auto"/>
                <w:sz w:val="20"/>
                <w:szCs w:val="20"/>
              </w:rPr>
              <w:t>Gjerne ha en vakt på tribunen</w:t>
            </w:r>
            <w:r w:rsidR="00324AF2">
              <w:rPr>
                <w:b w:val="0"/>
                <w:color w:val="auto"/>
                <w:sz w:val="20"/>
                <w:szCs w:val="20"/>
              </w:rPr>
              <w:t xml:space="preserve"> som kan ha oversikt ned</w:t>
            </w:r>
            <w:r w:rsidR="00660F37">
              <w:rPr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7668AD" w:rsidRPr="00B002D5" w14:paraId="7B70D319" w14:textId="77777777" w:rsidTr="002D7F0A">
        <w:trPr>
          <w:trHeight w:val="3428"/>
        </w:trPr>
        <w:tc>
          <w:tcPr>
            <w:tcW w:w="1272" w:type="dxa"/>
          </w:tcPr>
          <w:p w14:paraId="0C8C7263" w14:textId="77777777" w:rsidR="00F74818" w:rsidRPr="00B002D5" w:rsidRDefault="00F74818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1C4E3F2D" w14:textId="77777777" w:rsidR="005E68C5" w:rsidRPr="002437FD" w:rsidRDefault="005E68C5" w:rsidP="005E68C5">
            <w:pPr>
              <w:rPr>
                <w:b w:val="0"/>
                <w:bCs/>
                <w:iCs/>
                <w:color w:val="auto"/>
                <w:sz w:val="18"/>
                <w:szCs w:val="18"/>
              </w:rPr>
            </w:pPr>
            <w:r w:rsidRPr="002437FD">
              <w:rPr>
                <w:b w:val="0"/>
                <w:bCs/>
                <w:iCs/>
                <w:color w:val="auto"/>
                <w:sz w:val="18"/>
                <w:szCs w:val="18"/>
              </w:rPr>
              <w:t>Juleballet</w:t>
            </w:r>
          </w:p>
          <w:p w14:paraId="00DA5188" w14:textId="77777777" w:rsidR="005E68C5" w:rsidRDefault="005E68C5" w:rsidP="005E68C5">
            <w:pPr>
              <w:pStyle w:val="Listeavsnitt"/>
              <w:numPr>
                <w:ilvl w:val="0"/>
                <w:numId w:val="12"/>
              </w:numPr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Gjennomgang av melding fra Aktiv kommune Sandnes</w:t>
            </w:r>
          </w:p>
          <w:p w14:paraId="030CFAA3" w14:textId="389884DD" w:rsidR="00F74818" w:rsidRDefault="005E68C5" w:rsidP="00CE6E4A">
            <w:pPr>
              <w:pStyle w:val="Listeavsnitt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Status</w:t>
            </w:r>
          </w:p>
        </w:tc>
        <w:tc>
          <w:tcPr>
            <w:tcW w:w="10631" w:type="dxa"/>
          </w:tcPr>
          <w:p w14:paraId="0FCDFF44" w14:textId="77777777" w:rsidR="00B843C3" w:rsidRDefault="00641C61" w:rsidP="003F586F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God</w:t>
            </w:r>
            <w:r w:rsidR="00CB03F2">
              <w:rPr>
                <w:b w:val="0"/>
                <w:bCs/>
                <w:color w:val="auto"/>
                <w:sz w:val="20"/>
                <w:szCs w:val="20"/>
              </w:rPr>
              <w:t>t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</w:rPr>
              <w:t>ajour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</w:rPr>
              <w:t xml:space="preserve"> med planlegging. </w:t>
            </w:r>
            <w:r w:rsidR="00B843C3">
              <w:rPr>
                <w:b w:val="0"/>
                <w:bCs/>
                <w:color w:val="auto"/>
                <w:sz w:val="20"/>
                <w:szCs w:val="20"/>
              </w:rPr>
              <w:t>Møbler, mat, drikke osv. er bestilt. Vakter er satt opp. Ungdomsteam og forebyggende politivakter er invitert.</w:t>
            </w:r>
          </w:p>
          <w:p w14:paraId="0ECA90BA" w14:textId="0537DD16" w:rsidR="00B843C3" w:rsidRDefault="00CB03F2" w:rsidP="003F586F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Leverandørene viser til generell prisvekst.</w:t>
            </w:r>
            <w:r w:rsidR="00660F37">
              <w:rPr>
                <w:b w:val="0"/>
                <w:bCs/>
                <w:color w:val="auto"/>
                <w:sz w:val="20"/>
                <w:szCs w:val="20"/>
              </w:rPr>
              <w:t xml:space="preserve"> F.eks.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5-6000</w:t>
            </w:r>
            <w:r w:rsidR="00584EB7">
              <w:rPr>
                <w:b w:val="0"/>
                <w:bCs/>
                <w:color w:val="auto"/>
                <w:sz w:val="20"/>
                <w:szCs w:val="20"/>
              </w:rPr>
              <w:t>,-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i pris</w:t>
            </w:r>
            <w:r w:rsidR="005C18B3">
              <w:rPr>
                <w:b w:val="0"/>
                <w:bCs/>
                <w:color w:val="auto"/>
                <w:sz w:val="20"/>
                <w:szCs w:val="20"/>
              </w:rPr>
              <w:t>økning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på lyd og lys.  </w:t>
            </w:r>
            <w:r w:rsidR="005C18B3">
              <w:rPr>
                <w:b w:val="0"/>
                <w:bCs/>
                <w:color w:val="auto"/>
                <w:sz w:val="20"/>
                <w:szCs w:val="20"/>
              </w:rPr>
              <w:t xml:space="preserve">Diskuteres hva vi skal gjøre </w:t>
            </w:r>
            <w:proofErr w:type="spellStart"/>
            <w:r w:rsidR="005C18B3">
              <w:rPr>
                <w:b w:val="0"/>
                <w:bCs/>
                <w:color w:val="auto"/>
                <w:sz w:val="20"/>
                <w:szCs w:val="20"/>
              </w:rPr>
              <w:t>ifht</w:t>
            </w:r>
            <w:proofErr w:type="spellEnd"/>
            <w:r w:rsidR="005C18B3">
              <w:rPr>
                <w:b w:val="0"/>
                <w:bCs/>
                <w:color w:val="auto"/>
                <w:sz w:val="20"/>
                <w:szCs w:val="20"/>
              </w:rPr>
              <w:t xml:space="preserve">. dette? eller ha. </w:t>
            </w:r>
          </w:p>
          <w:p w14:paraId="35C4B258" w14:textId="0AF795C3" w:rsidR="008A02B7" w:rsidRDefault="008A02B7" w:rsidP="003F586F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Forslag</w:t>
            </w:r>
            <w:r w:rsidR="00F21C01">
              <w:rPr>
                <w:b w:val="0"/>
                <w:bCs/>
                <w:color w:val="auto"/>
                <w:sz w:val="20"/>
                <w:szCs w:val="20"/>
              </w:rPr>
              <w:t xml:space="preserve"> til </w:t>
            </w:r>
            <w:r w:rsidR="00AB5B55">
              <w:rPr>
                <w:b w:val="0"/>
                <w:bCs/>
                <w:color w:val="auto"/>
                <w:sz w:val="20"/>
                <w:szCs w:val="20"/>
              </w:rPr>
              <w:t>tiltak</w:t>
            </w:r>
            <w:r w:rsidR="005D682E">
              <w:rPr>
                <w:b w:val="0"/>
                <w:bCs/>
                <w:color w:val="auto"/>
                <w:sz w:val="20"/>
                <w:szCs w:val="20"/>
              </w:rPr>
              <w:t xml:space="preserve"> – </w:t>
            </w:r>
            <w:r w:rsidR="00BA2281">
              <w:rPr>
                <w:b w:val="0"/>
                <w:bCs/>
                <w:color w:val="auto"/>
                <w:sz w:val="20"/>
                <w:szCs w:val="20"/>
              </w:rPr>
              <w:t>Øke pris på inngangsbillett,</w:t>
            </w:r>
            <w:r w:rsidR="00251544">
              <w:rPr>
                <w:b w:val="0"/>
                <w:bCs/>
                <w:color w:val="auto"/>
                <w:sz w:val="20"/>
                <w:szCs w:val="20"/>
              </w:rPr>
              <w:t xml:space="preserve"> div. dugnad hvor inntekt </w:t>
            </w:r>
            <w:r w:rsidR="007101F9">
              <w:rPr>
                <w:b w:val="0"/>
                <w:bCs/>
                <w:color w:val="auto"/>
                <w:sz w:val="20"/>
                <w:szCs w:val="20"/>
              </w:rPr>
              <w:t xml:space="preserve">går </w:t>
            </w:r>
            <w:r w:rsidR="007407C2">
              <w:rPr>
                <w:b w:val="0"/>
                <w:bCs/>
                <w:color w:val="auto"/>
                <w:sz w:val="20"/>
                <w:szCs w:val="20"/>
              </w:rPr>
              <w:t>til ballet, som f.eks.</w:t>
            </w:r>
            <w:r w:rsidR="005D682E">
              <w:rPr>
                <w:b w:val="0"/>
                <w:bCs/>
                <w:color w:val="auto"/>
                <w:sz w:val="20"/>
                <w:szCs w:val="20"/>
              </w:rPr>
              <w:t xml:space="preserve"> håndball-</w:t>
            </w:r>
            <w:r w:rsidR="00E27604">
              <w:rPr>
                <w:b w:val="0"/>
                <w:bCs/>
                <w:color w:val="auto"/>
                <w:sz w:val="20"/>
                <w:szCs w:val="20"/>
              </w:rPr>
              <w:t>skole</w:t>
            </w:r>
            <w:r w:rsidR="005D682E">
              <w:rPr>
                <w:b w:val="0"/>
                <w:bCs/>
                <w:color w:val="auto"/>
                <w:sz w:val="20"/>
                <w:szCs w:val="20"/>
              </w:rPr>
              <w:t>lag</w:t>
            </w:r>
            <w:r w:rsidR="00E27604">
              <w:rPr>
                <w:b w:val="0"/>
                <w:bCs/>
                <w:color w:val="auto"/>
                <w:sz w:val="20"/>
                <w:szCs w:val="20"/>
              </w:rPr>
              <w:t xml:space="preserve"> turnering med </w:t>
            </w:r>
            <w:proofErr w:type="spellStart"/>
            <w:r w:rsidR="00E27604">
              <w:rPr>
                <w:b w:val="0"/>
                <w:bCs/>
                <w:color w:val="auto"/>
                <w:sz w:val="20"/>
                <w:szCs w:val="20"/>
              </w:rPr>
              <w:t>inng</w:t>
            </w:r>
            <w:proofErr w:type="spellEnd"/>
            <w:r w:rsidR="00E27604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B301C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E27604">
              <w:rPr>
                <w:b w:val="0"/>
                <w:bCs/>
                <w:color w:val="auto"/>
                <w:sz w:val="20"/>
                <w:szCs w:val="20"/>
              </w:rPr>
              <w:t>penger/</w:t>
            </w:r>
            <w:r w:rsidR="00B301C2">
              <w:rPr>
                <w:b w:val="0"/>
                <w:bCs/>
                <w:color w:val="auto"/>
                <w:sz w:val="20"/>
                <w:szCs w:val="20"/>
              </w:rPr>
              <w:t>kakesalg</w:t>
            </w:r>
            <w:r w:rsidR="00E27604">
              <w:rPr>
                <w:b w:val="0"/>
                <w:bCs/>
                <w:color w:val="auto"/>
                <w:sz w:val="20"/>
                <w:szCs w:val="20"/>
              </w:rPr>
              <w:t xml:space="preserve">, flaskeinnsamling, </w:t>
            </w:r>
            <w:r w:rsidR="00682EDF">
              <w:rPr>
                <w:b w:val="0"/>
                <w:bCs/>
                <w:color w:val="auto"/>
                <w:sz w:val="20"/>
                <w:szCs w:val="20"/>
              </w:rPr>
              <w:t xml:space="preserve">åpen scene/forestilling av elever med inngangspenger. </w:t>
            </w:r>
            <w:r w:rsidR="004D3146">
              <w:rPr>
                <w:b w:val="0"/>
                <w:bCs/>
                <w:color w:val="auto"/>
                <w:sz w:val="20"/>
                <w:szCs w:val="20"/>
              </w:rPr>
              <w:t xml:space="preserve"> Vi bes</w:t>
            </w:r>
            <w:r w:rsidR="007668AD">
              <w:rPr>
                <w:b w:val="0"/>
                <w:bCs/>
                <w:color w:val="auto"/>
                <w:sz w:val="20"/>
                <w:szCs w:val="20"/>
              </w:rPr>
              <w:t xml:space="preserve">lutter i denne omgang </w:t>
            </w:r>
            <w:r w:rsidR="004D3146">
              <w:rPr>
                <w:b w:val="0"/>
                <w:bCs/>
                <w:color w:val="auto"/>
                <w:sz w:val="20"/>
                <w:szCs w:val="20"/>
              </w:rPr>
              <w:t>å øke inngangspris til kr. 220,-</w:t>
            </w:r>
          </w:p>
          <w:p w14:paraId="29DB59D7" w14:textId="62142CB8" w:rsidR="00A42D66" w:rsidRDefault="00A42D66" w:rsidP="003F586F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Kari H. Waage blir ekstra</w:t>
            </w:r>
            <w:r w:rsidR="002518BC">
              <w:rPr>
                <w:b w:val="0"/>
                <w:bCs/>
                <w:color w:val="auto"/>
                <w:sz w:val="20"/>
                <w:szCs w:val="20"/>
              </w:rPr>
              <w:t xml:space="preserve"> representant</w:t>
            </w:r>
            <w:r w:rsidR="002C19C3">
              <w:rPr>
                <w:b w:val="0"/>
                <w:bCs/>
                <w:color w:val="auto"/>
                <w:sz w:val="20"/>
                <w:szCs w:val="20"/>
              </w:rPr>
              <w:t xml:space="preserve"> i gruppa for planlegging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2C19C3">
              <w:rPr>
                <w:b w:val="0"/>
                <w:bCs/>
                <w:color w:val="auto"/>
                <w:sz w:val="20"/>
                <w:szCs w:val="20"/>
              </w:rPr>
              <w:t>av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juleball</w:t>
            </w:r>
            <w:r w:rsidR="002C19C3">
              <w:rPr>
                <w:b w:val="0"/>
                <w:bCs/>
                <w:color w:val="auto"/>
                <w:sz w:val="20"/>
                <w:szCs w:val="20"/>
              </w:rPr>
              <w:t>et. Kan da ha ansvar til neste år</w:t>
            </w:r>
            <w:r w:rsidR="007668AD">
              <w:rPr>
                <w:b w:val="0"/>
                <w:bCs/>
                <w:color w:val="auto"/>
                <w:sz w:val="20"/>
                <w:szCs w:val="20"/>
              </w:rPr>
              <w:t>, da hun er FAU representant i to år</w:t>
            </w:r>
            <w:r w:rsidR="002C19C3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14:paraId="23F7FB4F" w14:textId="0A7AFDA5" w:rsidR="005E1D4E" w:rsidRPr="00597FC9" w:rsidRDefault="005E1D4E" w:rsidP="003F586F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Melding fra Aktiv kommune vedr. leie av 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</w:rPr>
              <w:t>Sørbøhallen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</w:rPr>
              <w:t xml:space="preserve"> – juleballansvarlig har innsikt i denne.</w:t>
            </w:r>
          </w:p>
        </w:tc>
      </w:tr>
      <w:tr w:rsidR="007668AD" w:rsidRPr="00B002D5" w14:paraId="7DA29F0E" w14:textId="77777777" w:rsidTr="002D7F0A">
        <w:trPr>
          <w:trHeight w:val="791"/>
        </w:trPr>
        <w:tc>
          <w:tcPr>
            <w:tcW w:w="1272" w:type="dxa"/>
          </w:tcPr>
          <w:p w14:paraId="4F8C81EE" w14:textId="77777777" w:rsidR="00A93A75" w:rsidRPr="00B002D5" w:rsidRDefault="00A93A75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65E3FD44" w14:textId="77777777" w:rsidR="00CF0CD6" w:rsidRPr="00CF0CD6" w:rsidRDefault="00CF0CD6" w:rsidP="00CF0CD6">
            <w:pPr>
              <w:rPr>
                <w:b w:val="0"/>
                <w:bCs/>
                <w:color w:val="auto"/>
                <w:sz w:val="18"/>
                <w:szCs w:val="18"/>
              </w:rPr>
            </w:pPr>
            <w:r w:rsidRPr="00CF0CD6">
              <w:rPr>
                <w:b w:val="0"/>
                <w:bCs/>
                <w:color w:val="auto"/>
                <w:sz w:val="18"/>
                <w:szCs w:val="18"/>
              </w:rPr>
              <w:t>Natteravn</w:t>
            </w:r>
          </w:p>
          <w:p w14:paraId="5C6171EF" w14:textId="767806B9" w:rsidR="00A93A75" w:rsidRPr="00CF0CD6" w:rsidRDefault="00CF0CD6" w:rsidP="00CF0CD6">
            <w:pPr>
              <w:pStyle w:val="Listeavsnitt"/>
              <w:ind w:left="0"/>
              <w:rPr>
                <w:b/>
                <w:bCs/>
                <w:color w:val="auto"/>
              </w:rPr>
            </w:pPr>
            <w:r w:rsidRPr="00CF0CD6">
              <w:rPr>
                <w:bCs/>
                <w:color w:val="auto"/>
                <w:sz w:val="18"/>
                <w:szCs w:val="18"/>
              </w:rPr>
              <w:t>Status</w:t>
            </w:r>
          </w:p>
        </w:tc>
        <w:tc>
          <w:tcPr>
            <w:tcW w:w="10631" w:type="dxa"/>
          </w:tcPr>
          <w:p w14:paraId="215CBBF0" w14:textId="64E02896" w:rsidR="00A93A75" w:rsidRPr="00597FC9" w:rsidRDefault="0055583A" w:rsidP="003F586F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8A mangler </w:t>
            </w:r>
            <w:r w:rsidR="00274DE9">
              <w:rPr>
                <w:b w:val="0"/>
                <w:bCs/>
                <w:color w:val="auto"/>
                <w:sz w:val="20"/>
                <w:szCs w:val="20"/>
              </w:rPr>
              <w:t>vakter. FAU representant tar det videre til klassen slik at 2 melder seg.</w:t>
            </w:r>
            <w:r w:rsidR="00A33990">
              <w:rPr>
                <w:b w:val="0"/>
                <w:bCs/>
                <w:color w:val="auto"/>
                <w:sz w:val="20"/>
                <w:szCs w:val="20"/>
              </w:rPr>
              <w:t xml:space="preserve"> 2 vakter og en i standby.</w:t>
            </w:r>
            <w:r w:rsidR="00EA021C">
              <w:rPr>
                <w:b w:val="0"/>
                <w:bCs/>
                <w:color w:val="auto"/>
                <w:sz w:val="20"/>
                <w:szCs w:val="20"/>
              </w:rPr>
              <w:t xml:space="preserve"> Mobilnummer til vaktene må innhentes.</w:t>
            </w:r>
            <w:r w:rsidR="00D612B4">
              <w:rPr>
                <w:b w:val="0"/>
                <w:bCs/>
                <w:color w:val="auto"/>
                <w:sz w:val="20"/>
                <w:szCs w:val="20"/>
              </w:rPr>
              <w:t xml:space="preserve"> De</w:t>
            </w:r>
            <w:r w:rsidR="00341284">
              <w:rPr>
                <w:b w:val="0"/>
                <w:bCs/>
                <w:color w:val="auto"/>
                <w:sz w:val="20"/>
                <w:szCs w:val="20"/>
              </w:rPr>
              <w:t>t</w:t>
            </w:r>
            <w:r w:rsidR="00D612B4">
              <w:rPr>
                <w:b w:val="0"/>
                <w:bCs/>
                <w:color w:val="auto"/>
                <w:sz w:val="20"/>
                <w:szCs w:val="20"/>
              </w:rPr>
              <w:t xml:space="preserve"> sendes </w:t>
            </w:r>
            <w:r w:rsidR="002265A0">
              <w:rPr>
                <w:b w:val="0"/>
                <w:bCs/>
                <w:color w:val="auto"/>
                <w:sz w:val="20"/>
                <w:szCs w:val="20"/>
              </w:rPr>
              <w:t>e-post</w:t>
            </w:r>
            <w:r w:rsidR="00D612B4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7668AD" w:rsidRPr="00B002D5" w14:paraId="1DF90921" w14:textId="77777777" w:rsidTr="002D7F0A">
        <w:trPr>
          <w:trHeight w:val="740"/>
        </w:trPr>
        <w:tc>
          <w:tcPr>
            <w:tcW w:w="1272" w:type="dxa"/>
          </w:tcPr>
          <w:p w14:paraId="1ED7D8FF" w14:textId="77777777" w:rsidR="00F74818" w:rsidRPr="00B002D5" w:rsidRDefault="00F74818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59AC5F0A" w14:textId="02A8A71C" w:rsidR="00F74818" w:rsidRDefault="00134BC1" w:rsidP="00E514E3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Oppsummering av SU møtet</w:t>
            </w:r>
          </w:p>
        </w:tc>
        <w:tc>
          <w:tcPr>
            <w:tcW w:w="10631" w:type="dxa"/>
          </w:tcPr>
          <w:p w14:paraId="44C6E982" w14:textId="1E4821E9" w:rsidR="00E53BBD" w:rsidRPr="006A48F2" w:rsidRDefault="002265A0" w:rsidP="007048AB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Blir holdt 8/11. En hovedsak - jobbe gjennom økonomiplan. Formulere et høringsinnspill.</w:t>
            </w:r>
          </w:p>
        </w:tc>
      </w:tr>
      <w:tr w:rsidR="00BA2281" w:rsidRPr="00B002D5" w14:paraId="12D040F3" w14:textId="77777777" w:rsidTr="002D7F0A">
        <w:trPr>
          <w:trHeight w:val="791"/>
        </w:trPr>
        <w:tc>
          <w:tcPr>
            <w:tcW w:w="1272" w:type="dxa"/>
          </w:tcPr>
          <w:p w14:paraId="5DE404A2" w14:textId="77777777" w:rsidR="00134BC1" w:rsidRPr="00B002D5" w:rsidRDefault="00134BC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328AADA6" w14:textId="77777777" w:rsidR="00DD48D4" w:rsidRPr="002265A0" w:rsidRDefault="00DD48D4" w:rsidP="00DD48D4">
            <w:pPr>
              <w:rPr>
                <w:b w:val="0"/>
                <w:bCs/>
                <w:color w:val="auto"/>
                <w:sz w:val="18"/>
                <w:szCs w:val="18"/>
              </w:rPr>
            </w:pPr>
            <w:r w:rsidRPr="002265A0">
              <w:rPr>
                <w:b w:val="0"/>
                <w:bCs/>
                <w:color w:val="auto"/>
                <w:sz w:val="18"/>
                <w:szCs w:val="18"/>
              </w:rPr>
              <w:t>FAU sin økonomi</w:t>
            </w:r>
          </w:p>
          <w:p w14:paraId="0F92A255" w14:textId="57139A75" w:rsidR="00134BC1" w:rsidRDefault="00DD48D4" w:rsidP="002265A0">
            <w:pPr>
              <w:pStyle w:val="Listeavsnitt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Status</w:t>
            </w:r>
          </w:p>
        </w:tc>
        <w:tc>
          <w:tcPr>
            <w:tcW w:w="10631" w:type="dxa"/>
          </w:tcPr>
          <w:p w14:paraId="076A4470" w14:textId="78E17A13" w:rsidR="00CE6E4A" w:rsidRPr="006A48F2" w:rsidRDefault="00CE6E4A" w:rsidP="007048AB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44 392,- totalt på bok.</w:t>
            </w:r>
            <w:r w:rsidR="00B76AA6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color w:val="auto"/>
                <w:sz w:val="20"/>
                <w:szCs w:val="20"/>
              </w:rPr>
              <w:t>15 000 fra natteravn</w:t>
            </w:r>
            <w:r w:rsidR="00715191">
              <w:rPr>
                <w:b w:val="0"/>
                <w:bCs/>
                <w:color w:val="auto"/>
                <w:sz w:val="20"/>
                <w:szCs w:val="20"/>
              </w:rPr>
              <w:t>. Faktura fra juleball er betalt. Trenger</w:t>
            </w:r>
            <w:r w:rsidR="00103302">
              <w:rPr>
                <w:b w:val="0"/>
                <w:bCs/>
                <w:color w:val="auto"/>
                <w:sz w:val="20"/>
                <w:szCs w:val="20"/>
              </w:rPr>
              <w:t xml:space="preserve"> en ekstra person til</w:t>
            </w:r>
            <w:r w:rsidR="00715191">
              <w:rPr>
                <w:b w:val="0"/>
                <w:bCs/>
                <w:color w:val="auto"/>
                <w:sz w:val="20"/>
                <w:szCs w:val="20"/>
              </w:rPr>
              <w:t xml:space="preserve"> å </w:t>
            </w:r>
            <w:r w:rsidR="00103302">
              <w:rPr>
                <w:b w:val="0"/>
                <w:bCs/>
                <w:color w:val="auto"/>
                <w:sz w:val="20"/>
                <w:szCs w:val="20"/>
              </w:rPr>
              <w:t xml:space="preserve">kunne </w:t>
            </w:r>
            <w:r w:rsidR="00715191">
              <w:rPr>
                <w:b w:val="0"/>
                <w:bCs/>
                <w:color w:val="auto"/>
                <w:sz w:val="20"/>
                <w:szCs w:val="20"/>
              </w:rPr>
              <w:t xml:space="preserve">være med å signere </w:t>
            </w:r>
            <w:r w:rsidR="00E44141">
              <w:rPr>
                <w:b w:val="0"/>
                <w:bCs/>
                <w:color w:val="auto"/>
                <w:sz w:val="20"/>
                <w:szCs w:val="20"/>
              </w:rPr>
              <w:t>i banken</w:t>
            </w:r>
            <w:r w:rsidR="00B76AA6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 w:rsidR="00103302">
              <w:rPr>
                <w:b w:val="0"/>
                <w:bCs/>
                <w:color w:val="auto"/>
                <w:sz w:val="20"/>
                <w:szCs w:val="20"/>
              </w:rPr>
              <w:t xml:space="preserve">Ole Morten </w:t>
            </w:r>
            <w:r w:rsidR="00B76AA6">
              <w:rPr>
                <w:b w:val="0"/>
                <w:bCs/>
                <w:color w:val="auto"/>
                <w:sz w:val="20"/>
                <w:szCs w:val="20"/>
              </w:rPr>
              <w:t xml:space="preserve">Svendsen </w:t>
            </w:r>
            <w:r w:rsidR="00103302">
              <w:rPr>
                <w:b w:val="0"/>
                <w:bCs/>
                <w:color w:val="auto"/>
                <w:sz w:val="20"/>
                <w:szCs w:val="20"/>
              </w:rPr>
              <w:t xml:space="preserve">melder seg til </w:t>
            </w:r>
            <w:r w:rsidR="00B76AA6">
              <w:rPr>
                <w:b w:val="0"/>
                <w:bCs/>
                <w:color w:val="auto"/>
                <w:sz w:val="20"/>
                <w:szCs w:val="20"/>
              </w:rPr>
              <w:t>økonomi kontroll</w:t>
            </w:r>
            <w:r w:rsidR="00AF0E84">
              <w:rPr>
                <w:b w:val="0"/>
                <w:bCs/>
                <w:color w:val="auto"/>
                <w:sz w:val="20"/>
                <w:szCs w:val="20"/>
              </w:rPr>
              <w:t>er.</w:t>
            </w:r>
          </w:p>
        </w:tc>
      </w:tr>
      <w:tr w:rsidR="00BA2281" w:rsidRPr="00B002D5" w14:paraId="53A3E660" w14:textId="77777777" w:rsidTr="002D7F0A">
        <w:trPr>
          <w:trHeight w:val="1845"/>
        </w:trPr>
        <w:tc>
          <w:tcPr>
            <w:tcW w:w="1272" w:type="dxa"/>
          </w:tcPr>
          <w:p w14:paraId="498B5A40" w14:textId="77777777" w:rsidR="00B63741" w:rsidRPr="00B002D5" w:rsidRDefault="00B63741" w:rsidP="00B63741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02122797" w14:textId="1211029A" w:rsidR="00B63741" w:rsidRDefault="000D5DCF" w:rsidP="00B63741">
            <w:pPr>
              <w:pStyle w:val="Listeavsnit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Trafikksikring </w:t>
            </w:r>
            <w:proofErr w:type="spellStart"/>
            <w:r>
              <w:rPr>
                <w:color w:val="auto"/>
                <w:sz w:val="18"/>
                <w:szCs w:val="18"/>
              </w:rPr>
              <w:t>Hoveveien</w:t>
            </w:r>
            <w:proofErr w:type="spellEnd"/>
            <w:r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10631" w:type="dxa"/>
          </w:tcPr>
          <w:p w14:paraId="099BA011" w14:textId="77777777" w:rsidR="00B63741" w:rsidRDefault="001E4334" w:rsidP="00B63741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Etter valget – det </w:t>
            </w:r>
            <w:r w:rsidR="0069210A">
              <w:rPr>
                <w:b w:val="0"/>
                <w:bCs/>
                <w:color w:val="auto"/>
                <w:sz w:val="20"/>
                <w:szCs w:val="20"/>
              </w:rPr>
              <w:t>skal etableres en n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y plattform </w:t>
            </w:r>
            <w:r w:rsidR="0069210A">
              <w:rPr>
                <w:b w:val="0"/>
                <w:bCs/>
                <w:color w:val="auto"/>
                <w:sz w:val="20"/>
                <w:szCs w:val="20"/>
              </w:rPr>
              <w:t>for trafikksikring.</w:t>
            </w:r>
          </w:p>
          <w:p w14:paraId="39900DE5" w14:textId="77777777" w:rsidR="00F3251E" w:rsidRDefault="00F3251E" w:rsidP="00B63741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Vi samler inn gode forslag til regulering.</w:t>
            </w:r>
          </w:p>
          <w:p w14:paraId="1DD779B8" w14:textId="1BC04126" w:rsidR="00F3251E" w:rsidRDefault="00C11988" w:rsidP="00B63741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Bedre lysregulering ved alle veioverganger og </w:t>
            </w:r>
            <w:r w:rsidR="00164819">
              <w:rPr>
                <w:b w:val="0"/>
                <w:bCs/>
                <w:color w:val="auto"/>
                <w:sz w:val="20"/>
                <w:szCs w:val="20"/>
              </w:rPr>
              <w:t xml:space="preserve">veiunderganger. </w:t>
            </w:r>
            <w:r w:rsidR="00A428EF">
              <w:rPr>
                <w:b w:val="0"/>
                <w:bCs/>
                <w:color w:val="auto"/>
                <w:sz w:val="20"/>
                <w:szCs w:val="20"/>
              </w:rPr>
              <w:t xml:space="preserve">Lysregulering </w:t>
            </w:r>
            <w:r w:rsidR="005309FD">
              <w:rPr>
                <w:b w:val="0"/>
                <w:bCs/>
                <w:color w:val="auto"/>
                <w:sz w:val="20"/>
                <w:szCs w:val="20"/>
              </w:rPr>
              <w:t xml:space="preserve">langs gangvei </w:t>
            </w:r>
            <w:r w:rsidR="00A428EF">
              <w:rPr>
                <w:b w:val="0"/>
                <w:bCs/>
                <w:color w:val="auto"/>
                <w:sz w:val="20"/>
                <w:szCs w:val="20"/>
              </w:rPr>
              <w:t>ved de nye blokkene</w:t>
            </w:r>
            <w:r w:rsidR="00F3251E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</w:p>
          <w:p w14:paraId="40983CCF" w14:textId="77777777" w:rsidR="00F3251E" w:rsidRDefault="00F3251E" w:rsidP="00B63741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I</w:t>
            </w:r>
            <w:r w:rsidR="00301A03">
              <w:rPr>
                <w:b w:val="0"/>
                <w:bCs/>
                <w:color w:val="auto"/>
                <w:sz w:val="20"/>
                <w:szCs w:val="20"/>
              </w:rPr>
              <w:t xml:space="preserve">nnkjørselen til LUS fra </w:t>
            </w:r>
            <w:proofErr w:type="spellStart"/>
            <w:r w:rsidR="00301A03">
              <w:rPr>
                <w:b w:val="0"/>
                <w:bCs/>
                <w:color w:val="auto"/>
                <w:sz w:val="20"/>
                <w:szCs w:val="20"/>
              </w:rPr>
              <w:t>Hoveveien</w:t>
            </w:r>
            <w:proofErr w:type="spellEnd"/>
            <w:r w:rsidR="00301A03">
              <w:rPr>
                <w:b w:val="0"/>
                <w:bCs/>
                <w:color w:val="auto"/>
                <w:sz w:val="20"/>
                <w:szCs w:val="20"/>
              </w:rPr>
              <w:t xml:space="preserve"> må reguleres bedre.</w:t>
            </w:r>
            <w:r w:rsidR="005309FD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14:paraId="47B352E5" w14:textId="51271DCA" w:rsidR="00A428EF" w:rsidRDefault="0002184E" w:rsidP="00B63741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Et forslag – trafikklys. </w:t>
            </w:r>
          </w:p>
          <w:p w14:paraId="0D857345" w14:textId="1AF2D51A" w:rsidR="004F0775" w:rsidRPr="006A48F2" w:rsidRDefault="004F0775" w:rsidP="00B63741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Utsette skolestart</w:t>
            </w:r>
            <w:r w:rsidR="0020603C">
              <w:rPr>
                <w:b w:val="0"/>
                <w:bCs/>
                <w:color w:val="auto"/>
                <w:sz w:val="20"/>
                <w:szCs w:val="20"/>
              </w:rPr>
              <w:t xml:space="preserve"> til 8.30</w:t>
            </w:r>
            <w:r w:rsidR="008240B5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7668AD" w:rsidRPr="00B002D5" w14:paraId="193C6694" w14:textId="77777777" w:rsidTr="002D7F0A">
        <w:trPr>
          <w:trHeight w:val="527"/>
        </w:trPr>
        <w:tc>
          <w:tcPr>
            <w:tcW w:w="1272" w:type="dxa"/>
          </w:tcPr>
          <w:p w14:paraId="193C668E" w14:textId="3523AC6D" w:rsidR="00B63741" w:rsidRPr="00B002D5" w:rsidRDefault="00B63741" w:rsidP="00B63741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193C668F" w14:textId="10524B25" w:rsidR="00B63741" w:rsidRPr="00A23574" w:rsidRDefault="00B63741" w:rsidP="00B63741">
            <w:pPr>
              <w:rPr>
                <w:b w:val="0"/>
                <w:color w:val="auto"/>
                <w:sz w:val="20"/>
                <w:szCs w:val="20"/>
              </w:rPr>
            </w:pPr>
            <w:r w:rsidRPr="00A23574">
              <w:rPr>
                <w:b w:val="0"/>
                <w:color w:val="auto"/>
                <w:sz w:val="20"/>
                <w:szCs w:val="20"/>
              </w:rPr>
              <w:t xml:space="preserve">Orienteringer </w:t>
            </w:r>
            <w:r>
              <w:rPr>
                <w:b w:val="0"/>
                <w:color w:val="auto"/>
                <w:sz w:val="20"/>
                <w:szCs w:val="20"/>
              </w:rPr>
              <w:t>fra elevråd</w:t>
            </w:r>
            <w:r>
              <w:rPr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10631" w:type="dxa"/>
          </w:tcPr>
          <w:p w14:paraId="4A05E70D" w14:textId="769D2205" w:rsidR="00B63741" w:rsidRDefault="0020603C" w:rsidP="00B63741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23/11</w:t>
            </w:r>
            <w:r w:rsidR="008240B5">
              <w:rPr>
                <w:b w:val="0"/>
                <w:bCs/>
                <w:color w:val="auto"/>
                <w:sz w:val="20"/>
                <w:szCs w:val="20"/>
              </w:rPr>
              <w:t xml:space="preserve"> skal de i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BUKS møte. Planlegger for dette i elevrådsmøte. </w:t>
            </w:r>
          </w:p>
          <w:p w14:paraId="31CC0462" w14:textId="13BCDDF1" w:rsidR="00CD0EB1" w:rsidRDefault="00CD0EB1" w:rsidP="00B63741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Delt ut skjema for innspill til </w:t>
            </w:r>
            <w:r w:rsidR="00DA7C54">
              <w:rPr>
                <w:b w:val="0"/>
                <w:bCs/>
                <w:color w:val="auto"/>
                <w:sz w:val="20"/>
                <w:szCs w:val="20"/>
              </w:rPr>
              <w:t xml:space="preserve">«kampanje» for </w:t>
            </w:r>
            <w:r>
              <w:rPr>
                <w:b w:val="0"/>
                <w:bCs/>
                <w:color w:val="auto"/>
                <w:sz w:val="20"/>
                <w:szCs w:val="20"/>
              </w:rPr>
              <w:t>språk-uttrykk</w:t>
            </w:r>
            <w:r w:rsidR="00DA7C54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DA7C54">
              <w:rPr>
                <w:b w:val="0"/>
                <w:bCs/>
                <w:color w:val="auto"/>
                <w:sz w:val="20"/>
                <w:szCs w:val="20"/>
              </w:rPr>
              <w:t>og  plakater</w:t>
            </w:r>
            <w:proofErr w:type="gramEnd"/>
            <w:r w:rsidR="00DA7C54">
              <w:rPr>
                <w:b w:val="0"/>
                <w:bCs/>
                <w:color w:val="auto"/>
                <w:sz w:val="20"/>
                <w:szCs w:val="20"/>
              </w:rPr>
              <w:t xml:space="preserve"> som skal lages.</w:t>
            </w:r>
          </w:p>
          <w:p w14:paraId="11D63C11" w14:textId="19C0548A" w:rsidR="00CD0EB1" w:rsidRDefault="00DA7C54" w:rsidP="00B63741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Jobbes med at det er en del bråk og kao</w:t>
            </w:r>
            <w:r w:rsidR="009F6AA5">
              <w:rPr>
                <w:b w:val="0"/>
                <w:bCs/>
                <w:color w:val="auto"/>
                <w:sz w:val="20"/>
                <w:szCs w:val="20"/>
              </w:rPr>
              <w:t xml:space="preserve">s i </w:t>
            </w:r>
            <w:r w:rsidR="007A5B3A">
              <w:rPr>
                <w:b w:val="0"/>
                <w:bCs/>
                <w:color w:val="auto"/>
                <w:sz w:val="20"/>
                <w:szCs w:val="20"/>
              </w:rPr>
              <w:t>kantinen</w:t>
            </w:r>
            <w:r w:rsidR="007B6109">
              <w:rPr>
                <w:b w:val="0"/>
                <w:bCs/>
                <w:color w:val="auto"/>
                <w:sz w:val="20"/>
                <w:szCs w:val="20"/>
              </w:rPr>
              <w:t xml:space="preserve">, og </w:t>
            </w:r>
            <w:proofErr w:type="spellStart"/>
            <w:r w:rsidR="007B6109">
              <w:rPr>
                <w:b w:val="0"/>
                <w:bCs/>
                <w:color w:val="auto"/>
                <w:sz w:val="20"/>
                <w:szCs w:val="20"/>
              </w:rPr>
              <w:t>bl.a</w:t>
            </w:r>
            <w:proofErr w:type="spellEnd"/>
            <w:r w:rsidR="007B6109">
              <w:rPr>
                <w:b w:val="0"/>
                <w:bCs/>
                <w:color w:val="auto"/>
                <w:sz w:val="20"/>
                <w:szCs w:val="20"/>
              </w:rPr>
              <w:t xml:space="preserve"> hva som kan selges </w:t>
            </w:r>
            <w:r w:rsidR="00CD0EB1">
              <w:rPr>
                <w:b w:val="0"/>
                <w:bCs/>
                <w:color w:val="auto"/>
                <w:sz w:val="20"/>
                <w:szCs w:val="20"/>
              </w:rPr>
              <w:t xml:space="preserve">av drikke i kantinen </w:t>
            </w:r>
          </w:p>
          <w:p w14:paraId="193C6693" w14:textId="00230F5B" w:rsidR="009F6AA5" w:rsidRPr="008828DC" w:rsidRDefault="009F6AA5" w:rsidP="00B63741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Juleballet</w:t>
            </w:r>
            <w:r w:rsidR="007B6109">
              <w:rPr>
                <w:b w:val="0"/>
                <w:bCs/>
                <w:color w:val="auto"/>
                <w:sz w:val="20"/>
                <w:szCs w:val="20"/>
              </w:rPr>
              <w:t xml:space="preserve"> planlegges.</w:t>
            </w:r>
          </w:p>
        </w:tc>
      </w:tr>
      <w:tr w:rsidR="007668AD" w:rsidRPr="00B002D5" w14:paraId="3EAF8A61" w14:textId="77777777" w:rsidTr="002D7F0A">
        <w:trPr>
          <w:trHeight w:val="527"/>
        </w:trPr>
        <w:tc>
          <w:tcPr>
            <w:tcW w:w="1272" w:type="dxa"/>
          </w:tcPr>
          <w:p w14:paraId="79F80BD3" w14:textId="77777777" w:rsidR="00B63741" w:rsidRPr="00B002D5" w:rsidRDefault="00B63741" w:rsidP="00B63741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564" w:type="dxa"/>
          </w:tcPr>
          <w:p w14:paraId="3E850C31" w14:textId="77777777" w:rsidR="00B63741" w:rsidRDefault="00B63741" w:rsidP="00B6374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Eventuelt</w:t>
            </w:r>
          </w:p>
          <w:p w14:paraId="57919164" w14:textId="57ACFBD5" w:rsidR="007A5B3A" w:rsidRDefault="007A5B3A" w:rsidP="00B6374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Årshjul</w:t>
            </w:r>
            <w:proofErr w:type="spellEnd"/>
          </w:p>
          <w:p w14:paraId="3BEA99F5" w14:textId="32AE0AE4" w:rsidR="00F00384" w:rsidRDefault="00F00384" w:rsidP="00B6374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-Skolelaget</w:t>
            </w:r>
          </w:p>
        </w:tc>
        <w:tc>
          <w:tcPr>
            <w:tcW w:w="10631" w:type="dxa"/>
          </w:tcPr>
          <w:p w14:paraId="2360C691" w14:textId="5ACB5825" w:rsidR="004D42FD" w:rsidRDefault="004D42FD" w:rsidP="00B63741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0"/>
                <w:szCs w:val="20"/>
              </w:rPr>
              <w:t>Årshjul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7B6109">
              <w:rPr>
                <w:b w:val="0"/>
                <w:color w:val="auto"/>
                <w:sz w:val="20"/>
                <w:szCs w:val="20"/>
              </w:rPr>
              <w:t xml:space="preserve"> -</w:t>
            </w:r>
            <w:proofErr w:type="gramEnd"/>
            <w:r w:rsidR="007B6109">
              <w:rPr>
                <w:b w:val="0"/>
                <w:color w:val="auto"/>
                <w:sz w:val="20"/>
                <w:szCs w:val="20"/>
              </w:rPr>
              <w:t xml:space="preserve"> forslag til å bruke dette blir nedstemt. Ser ingen grunn til det – ikke så mange aktiviteter på ungd</w:t>
            </w:r>
            <w:r w:rsidR="008E4BC1">
              <w:rPr>
                <w:b w:val="0"/>
                <w:color w:val="auto"/>
                <w:sz w:val="20"/>
                <w:szCs w:val="20"/>
              </w:rPr>
              <w:t>omsskolen.</w:t>
            </w:r>
          </w:p>
          <w:p w14:paraId="7E2830D0" w14:textId="248D4BD5" w:rsidR="00DB1EFC" w:rsidRPr="007D17A3" w:rsidRDefault="00DB1EFC" w:rsidP="00B63741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 w:rsidRPr="007D17A3">
              <w:rPr>
                <w:b w:val="0"/>
                <w:color w:val="auto"/>
                <w:sz w:val="20"/>
                <w:szCs w:val="20"/>
              </w:rPr>
              <w:t xml:space="preserve">Skolelaget: </w:t>
            </w:r>
            <w:r w:rsidR="000D3465">
              <w:rPr>
                <w:b w:val="0"/>
                <w:color w:val="auto"/>
                <w:sz w:val="20"/>
                <w:szCs w:val="20"/>
              </w:rPr>
              <w:t>Samler mange elever. Positivt tiltak</w:t>
            </w:r>
            <w:r w:rsidR="00283923">
              <w:rPr>
                <w:b w:val="0"/>
                <w:color w:val="auto"/>
                <w:sz w:val="20"/>
                <w:szCs w:val="20"/>
              </w:rPr>
              <w:t xml:space="preserve">, samlende for mange. </w:t>
            </w:r>
            <w:r w:rsidR="008E4BC1">
              <w:rPr>
                <w:b w:val="0"/>
                <w:color w:val="auto"/>
                <w:sz w:val="20"/>
                <w:szCs w:val="20"/>
              </w:rPr>
              <w:t xml:space="preserve">Foreldre har meldt ifra at ungdommene må få drive dette slik de ønsker – </w:t>
            </w:r>
            <w:proofErr w:type="spellStart"/>
            <w:r w:rsidR="009440D4">
              <w:rPr>
                <w:b w:val="0"/>
                <w:color w:val="auto"/>
                <w:sz w:val="20"/>
                <w:szCs w:val="20"/>
              </w:rPr>
              <w:t>bl.a</w:t>
            </w:r>
            <w:proofErr w:type="spellEnd"/>
            <w:r w:rsidR="009440D4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8E4BC1">
              <w:rPr>
                <w:b w:val="0"/>
                <w:color w:val="auto"/>
                <w:sz w:val="20"/>
                <w:szCs w:val="20"/>
              </w:rPr>
              <w:t xml:space="preserve">ved å kunne invitere inn kjente voksne ungdomsledere. </w:t>
            </w:r>
            <w:r w:rsidRPr="007D17A3">
              <w:rPr>
                <w:b w:val="0"/>
                <w:color w:val="auto"/>
                <w:sz w:val="20"/>
                <w:szCs w:val="20"/>
              </w:rPr>
              <w:t>Rektor kommuniserer at de er positive til dette.</w:t>
            </w:r>
            <w:r w:rsidR="008E4BC1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D69D505" w14:textId="0F7E6EAF" w:rsidR="007D17A3" w:rsidRDefault="009440D4" w:rsidP="00B63741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De må t</w:t>
            </w:r>
            <w:r w:rsidR="007D17A3" w:rsidRPr="007D17A3">
              <w:rPr>
                <w:b w:val="0"/>
                <w:color w:val="auto"/>
                <w:sz w:val="20"/>
                <w:szCs w:val="20"/>
              </w:rPr>
              <w:t>one ned servering. Ikke lov med snop på skolen.</w:t>
            </w:r>
            <w:r w:rsidR="00EA7396">
              <w:rPr>
                <w:b w:val="0"/>
                <w:color w:val="auto"/>
                <w:sz w:val="20"/>
                <w:szCs w:val="20"/>
              </w:rPr>
              <w:t xml:space="preserve"> Det er det støtte for</w:t>
            </w:r>
            <w:r>
              <w:rPr>
                <w:b w:val="0"/>
                <w:color w:val="auto"/>
                <w:sz w:val="20"/>
                <w:szCs w:val="20"/>
              </w:rPr>
              <w:t xml:space="preserve"> i FAU</w:t>
            </w:r>
            <w:r w:rsidR="00EA7396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32213308" w14:textId="7A1122FE" w:rsidR="007939F0" w:rsidRPr="00702B5F" w:rsidRDefault="009440D4" w:rsidP="00B63741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Det må l</w:t>
            </w:r>
            <w:r w:rsidR="00710194" w:rsidRPr="00702B5F">
              <w:rPr>
                <w:b w:val="0"/>
                <w:color w:val="auto"/>
                <w:sz w:val="20"/>
                <w:szCs w:val="20"/>
              </w:rPr>
              <w:t>age</w:t>
            </w:r>
            <w:r>
              <w:rPr>
                <w:b w:val="0"/>
                <w:color w:val="auto"/>
                <w:sz w:val="20"/>
                <w:szCs w:val="20"/>
              </w:rPr>
              <w:t>s</w:t>
            </w:r>
            <w:r w:rsidR="00710194" w:rsidRPr="00702B5F">
              <w:rPr>
                <w:b w:val="0"/>
                <w:color w:val="auto"/>
                <w:sz w:val="20"/>
                <w:szCs w:val="20"/>
              </w:rPr>
              <w:t xml:space="preserve"> en trygg ordning for at </w:t>
            </w:r>
            <w:r w:rsidR="006007E5" w:rsidRPr="00702B5F">
              <w:rPr>
                <w:b w:val="0"/>
                <w:color w:val="auto"/>
                <w:sz w:val="20"/>
                <w:szCs w:val="20"/>
              </w:rPr>
              <w:t>det kan komme inn voksne</w:t>
            </w:r>
            <w:r>
              <w:rPr>
                <w:b w:val="0"/>
                <w:color w:val="auto"/>
                <w:sz w:val="20"/>
                <w:szCs w:val="20"/>
              </w:rPr>
              <w:t xml:space="preserve"> på arrangementet</w:t>
            </w:r>
            <w:r w:rsidR="007E7D27" w:rsidRPr="00702B5F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0D3465">
              <w:rPr>
                <w:b w:val="0"/>
                <w:color w:val="auto"/>
                <w:sz w:val="20"/>
                <w:szCs w:val="20"/>
              </w:rPr>
              <w:t>Skolen er p</w:t>
            </w:r>
            <w:r w:rsidR="009E2E87">
              <w:rPr>
                <w:b w:val="0"/>
                <w:color w:val="auto"/>
                <w:sz w:val="20"/>
                <w:szCs w:val="20"/>
              </w:rPr>
              <w:t>ositiv til dette. F</w:t>
            </w:r>
            <w:r w:rsidR="0085739E">
              <w:rPr>
                <w:b w:val="0"/>
                <w:color w:val="auto"/>
                <w:sz w:val="20"/>
                <w:szCs w:val="20"/>
              </w:rPr>
              <w:t>AU</w:t>
            </w:r>
            <w:r w:rsidR="009E2E87">
              <w:rPr>
                <w:b w:val="0"/>
                <w:color w:val="auto"/>
                <w:sz w:val="20"/>
                <w:szCs w:val="20"/>
              </w:rPr>
              <w:t xml:space="preserve"> ønsker at det </w:t>
            </w:r>
            <w:r w:rsidR="005408D9">
              <w:rPr>
                <w:b w:val="0"/>
                <w:color w:val="auto"/>
                <w:sz w:val="20"/>
                <w:szCs w:val="20"/>
              </w:rPr>
              <w:t>opprette</w:t>
            </w:r>
            <w:r w:rsidR="000D3465">
              <w:rPr>
                <w:b w:val="0"/>
                <w:color w:val="auto"/>
                <w:sz w:val="20"/>
                <w:szCs w:val="20"/>
              </w:rPr>
              <w:t>s</w:t>
            </w:r>
            <w:r w:rsidR="005408D9">
              <w:rPr>
                <w:b w:val="0"/>
                <w:color w:val="auto"/>
                <w:sz w:val="20"/>
                <w:szCs w:val="20"/>
              </w:rPr>
              <w:t xml:space="preserve"> et system for å sjekke hvem som inviteres</w:t>
            </w:r>
            <w:r w:rsidR="008D366C">
              <w:rPr>
                <w:b w:val="0"/>
                <w:color w:val="auto"/>
                <w:sz w:val="20"/>
                <w:szCs w:val="20"/>
              </w:rPr>
              <w:t xml:space="preserve"> inn. </w:t>
            </w:r>
            <w:r w:rsidR="004D42FD">
              <w:rPr>
                <w:b w:val="0"/>
                <w:color w:val="auto"/>
                <w:sz w:val="20"/>
                <w:szCs w:val="20"/>
              </w:rPr>
              <w:t>Henstilling om at dette jobbes raskt fram en god løsning</w:t>
            </w:r>
            <w:r w:rsidR="000D3465">
              <w:rPr>
                <w:b w:val="0"/>
                <w:color w:val="auto"/>
                <w:sz w:val="20"/>
                <w:szCs w:val="20"/>
              </w:rPr>
              <w:t>, slik at elevene kan fortsette å drive dette positive arrangementet en gang i uken.</w:t>
            </w:r>
          </w:p>
        </w:tc>
      </w:tr>
    </w:tbl>
    <w:p w14:paraId="1F6F2467" w14:textId="00222D59" w:rsidR="00046B77" w:rsidRDefault="623DF81B" w:rsidP="623DF81B">
      <w:pPr>
        <w:spacing w:after="200"/>
        <w:rPr>
          <w:noProof/>
        </w:rPr>
      </w:pPr>
      <w:r w:rsidRPr="623DF81B">
        <w:rPr>
          <w:noProof/>
        </w:rPr>
        <w:t>Neste møte</w:t>
      </w:r>
      <w:r w:rsidR="002F5C08">
        <w:rPr>
          <w:noProof/>
        </w:rPr>
        <w:t xml:space="preserve"> i FAU 202</w:t>
      </w:r>
      <w:r w:rsidR="00266C4C">
        <w:rPr>
          <w:noProof/>
        </w:rPr>
        <w:t>3</w:t>
      </w:r>
      <w:r w:rsidR="002F5C08">
        <w:rPr>
          <w:noProof/>
        </w:rPr>
        <w:t>/202</w:t>
      </w:r>
      <w:r w:rsidR="00266C4C">
        <w:rPr>
          <w:noProof/>
        </w:rPr>
        <w:t>4</w:t>
      </w:r>
      <w:r w:rsidRPr="623DF81B">
        <w:rPr>
          <w:noProof/>
        </w:rPr>
        <w:t xml:space="preserve">: </w:t>
      </w:r>
      <w:r w:rsidR="00283923">
        <w:rPr>
          <w:noProof/>
        </w:rPr>
        <w:t>T</w:t>
      </w:r>
      <w:r w:rsidRPr="623DF81B">
        <w:rPr>
          <w:noProof/>
        </w:rPr>
        <w:t xml:space="preserve">irsdag </w:t>
      </w:r>
      <w:r w:rsidR="00266C4C">
        <w:rPr>
          <w:noProof/>
        </w:rPr>
        <w:t>1</w:t>
      </w:r>
      <w:r w:rsidR="00233040">
        <w:rPr>
          <w:noProof/>
        </w:rPr>
        <w:t>2</w:t>
      </w:r>
      <w:r w:rsidR="006542DB">
        <w:rPr>
          <w:noProof/>
        </w:rPr>
        <w:t>.</w:t>
      </w:r>
      <w:r w:rsidR="00266C4C">
        <w:rPr>
          <w:noProof/>
        </w:rPr>
        <w:t>desember</w:t>
      </w:r>
      <w:r w:rsidR="006542DB">
        <w:rPr>
          <w:noProof/>
        </w:rPr>
        <w:t>.</w:t>
      </w:r>
      <w:r w:rsidR="00341737">
        <w:rPr>
          <w:noProof/>
        </w:rPr>
        <w:t>2</w:t>
      </w:r>
      <w:r w:rsidR="00266C4C">
        <w:rPr>
          <w:noProof/>
        </w:rPr>
        <w:t>3</w:t>
      </w:r>
      <w:r w:rsidR="006542DB">
        <w:rPr>
          <w:noProof/>
        </w:rPr>
        <w:t xml:space="preserve"> </w:t>
      </w:r>
      <w:r w:rsidRPr="623DF81B">
        <w:rPr>
          <w:noProof/>
        </w:rPr>
        <w:t>fra kl 1</w:t>
      </w:r>
      <w:r w:rsidR="00A61A42">
        <w:rPr>
          <w:noProof/>
        </w:rPr>
        <w:t>8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 xml:space="preserve">0 – </w:t>
      </w:r>
      <w:r w:rsidR="00A61A42">
        <w:rPr>
          <w:noProof/>
        </w:rPr>
        <w:t>19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>0</w:t>
      </w:r>
    </w:p>
    <w:p w14:paraId="664F9F75" w14:textId="1FC22049" w:rsidR="00BE480D" w:rsidRDefault="00BE480D" w:rsidP="00BE480D">
      <w:pPr>
        <w:spacing w:after="200"/>
        <w:jc w:val="center"/>
        <w:rPr>
          <w:noProof/>
        </w:rPr>
      </w:pPr>
    </w:p>
    <w:sectPr w:rsidR="00BE480D" w:rsidSect="002D7F0A">
      <w:headerReference w:type="default" r:id="rId11"/>
      <w:footerReference w:type="default" r:id="rId12"/>
      <w:pgSz w:w="16838" w:h="11906" w:orient="landscape" w:code="9"/>
      <w:pgMar w:top="936" w:right="720" w:bottom="936" w:left="720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51DD" w14:textId="77777777" w:rsidR="00F952FA" w:rsidRDefault="00F952FA">
      <w:r>
        <w:separator/>
      </w:r>
    </w:p>
    <w:p w14:paraId="456B626D" w14:textId="77777777" w:rsidR="00F952FA" w:rsidRDefault="00F952FA"/>
  </w:endnote>
  <w:endnote w:type="continuationSeparator" w:id="0">
    <w:p w14:paraId="31C8AEF0" w14:textId="77777777" w:rsidR="00F952FA" w:rsidRDefault="00F952FA">
      <w:r>
        <w:continuationSeparator/>
      </w:r>
    </w:p>
    <w:p w14:paraId="7AEBEDEC" w14:textId="77777777" w:rsidR="00F952FA" w:rsidRDefault="00F95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C66B0" w14:textId="0F1ED4CB" w:rsidR="00DF027C" w:rsidRPr="00AF5AB8" w:rsidRDefault="00DF027C">
        <w:pPr>
          <w:pStyle w:val="Bunntekst"/>
          <w:jc w:val="center"/>
          <w:rPr>
            <w:noProof/>
            <w:sz w:val="16"/>
            <w:szCs w:val="16"/>
          </w:rPr>
        </w:pPr>
        <w:r w:rsidRPr="00AF5AB8">
          <w:rPr>
            <w:noProof/>
            <w:sz w:val="16"/>
            <w:szCs w:val="16"/>
            <w:lang w:bidi="nb-NO"/>
          </w:rPr>
          <w:fldChar w:fldCharType="begin"/>
        </w:r>
        <w:r w:rsidRPr="00AF5AB8">
          <w:rPr>
            <w:noProof/>
            <w:sz w:val="16"/>
            <w:szCs w:val="16"/>
            <w:lang w:bidi="nb-NO"/>
          </w:rPr>
          <w:instrText xml:space="preserve"> PAGE   \* MERGEFORMAT </w:instrText>
        </w:r>
        <w:r w:rsidRPr="00AF5AB8">
          <w:rPr>
            <w:noProof/>
            <w:sz w:val="16"/>
            <w:szCs w:val="16"/>
            <w:lang w:bidi="nb-NO"/>
          </w:rPr>
          <w:fldChar w:fldCharType="separate"/>
        </w:r>
        <w:r w:rsidR="00AF5AB8">
          <w:rPr>
            <w:noProof/>
            <w:sz w:val="16"/>
            <w:szCs w:val="16"/>
            <w:lang w:bidi="nb-NO"/>
          </w:rPr>
          <w:t>1</w:t>
        </w:r>
        <w:r w:rsidRPr="00AF5AB8">
          <w:rPr>
            <w:noProof/>
            <w:sz w:val="16"/>
            <w:szCs w:val="16"/>
            <w:lang w:bidi="nb-NO"/>
          </w:rPr>
          <w:fldChar w:fldCharType="end"/>
        </w:r>
      </w:p>
    </w:sdtContent>
  </w:sdt>
  <w:p w14:paraId="193C66B1" w14:textId="77777777"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91E3" w14:textId="77777777" w:rsidR="00F952FA" w:rsidRDefault="00F952FA">
      <w:r>
        <w:separator/>
      </w:r>
    </w:p>
    <w:p w14:paraId="16137B92" w14:textId="77777777" w:rsidR="00F952FA" w:rsidRDefault="00F952FA"/>
  </w:footnote>
  <w:footnote w:type="continuationSeparator" w:id="0">
    <w:p w14:paraId="1874A614" w14:textId="77777777" w:rsidR="00F952FA" w:rsidRDefault="00F952FA">
      <w:r>
        <w:continuationSeparator/>
      </w:r>
    </w:p>
    <w:p w14:paraId="4E14198B" w14:textId="77777777" w:rsidR="00F952FA" w:rsidRDefault="00F95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93C66A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3C66AD" w14:textId="77777777" w:rsidR="00D077E9" w:rsidRDefault="00D077E9">
          <w:pPr>
            <w:pStyle w:val="Topptekst"/>
            <w:rPr>
              <w:noProof/>
            </w:rPr>
          </w:pPr>
        </w:p>
      </w:tc>
    </w:tr>
  </w:tbl>
  <w:p w14:paraId="193C66AF" w14:textId="77777777"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84"/>
    <w:multiLevelType w:val="hybridMultilevel"/>
    <w:tmpl w:val="FFFFFFFF"/>
    <w:lvl w:ilvl="0" w:tplc="AB40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567"/>
    <w:multiLevelType w:val="hybridMultilevel"/>
    <w:tmpl w:val="4DF0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B4A"/>
    <w:multiLevelType w:val="hybridMultilevel"/>
    <w:tmpl w:val="549E8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752"/>
    <w:multiLevelType w:val="hybridMultilevel"/>
    <w:tmpl w:val="9FE45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4435"/>
    <w:multiLevelType w:val="hybridMultilevel"/>
    <w:tmpl w:val="BC9411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7B37D9"/>
    <w:multiLevelType w:val="hybridMultilevel"/>
    <w:tmpl w:val="524E0904"/>
    <w:lvl w:ilvl="0" w:tplc="2F567836">
      <w:start w:val="10"/>
      <w:numFmt w:val="bullet"/>
      <w:lvlText w:val="-"/>
      <w:lvlJc w:val="left"/>
      <w:pPr>
        <w:ind w:left="78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E34A67"/>
    <w:multiLevelType w:val="hybridMultilevel"/>
    <w:tmpl w:val="16F65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77917"/>
    <w:multiLevelType w:val="hybridMultilevel"/>
    <w:tmpl w:val="E9F4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95C2B"/>
    <w:multiLevelType w:val="hybridMultilevel"/>
    <w:tmpl w:val="B4F25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16AEE"/>
    <w:multiLevelType w:val="hybridMultilevel"/>
    <w:tmpl w:val="DCEAB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04936"/>
    <w:multiLevelType w:val="hybridMultilevel"/>
    <w:tmpl w:val="9D24FA28"/>
    <w:lvl w:ilvl="0" w:tplc="47E6B2E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865FE6"/>
    <w:multiLevelType w:val="hybridMultilevel"/>
    <w:tmpl w:val="2F5EB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9618">
    <w:abstractNumId w:val="0"/>
  </w:num>
  <w:num w:numId="2" w16cid:durableId="763184604">
    <w:abstractNumId w:val="10"/>
  </w:num>
  <w:num w:numId="3" w16cid:durableId="1758556596">
    <w:abstractNumId w:val="7"/>
  </w:num>
  <w:num w:numId="4" w16cid:durableId="1433471676">
    <w:abstractNumId w:val="8"/>
  </w:num>
  <w:num w:numId="5" w16cid:durableId="1371882030">
    <w:abstractNumId w:val="1"/>
  </w:num>
  <w:num w:numId="6" w16cid:durableId="376398070">
    <w:abstractNumId w:val="3"/>
  </w:num>
  <w:num w:numId="7" w16cid:durableId="1459228222">
    <w:abstractNumId w:val="6"/>
  </w:num>
  <w:num w:numId="8" w16cid:durableId="960722309">
    <w:abstractNumId w:val="9"/>
  </w:num>
  <w:num w:numId="9" w16cid:durableId="1363215040">
    <w:abstractNumId w:val="2"/>
  </w:num>
  <w:num w:numId="10" w16cid:durableId="537207797">
    <w:abstractNumId w:val="11"/>
  </w:num>
  <w:num w:numId="11" w16cid:durableId="1560751414">
    <w:abstractNumId w:val="4"/>
  </w:num>
  <w:num w:numId="12" w16cid:durableId="1838959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D"/>
    <w:rsid w:val="000013A7"/>
    <w:rsid w:val="0000207A"/>
    <w:rsid w:val="000057E9"/>
    <w:rsid w:val="0001033E"/>
    <w:rsid w:val="0002184E"/>
    <w:rsid w:val="0002482E"/>
    <w:rsid w:val="000257B1"/>
    <w:rsid w:val="00026326"/>
    <w:rsid w:val="00026577"/>
    <w:rsid w:val="00027FEF"/>
    <w:rsid w:val="00041F7E"/>
    <w:rsid w:val="00044800"/>
    <w:rsid w:val="00046B6A"/>
    <w:rsid w:val="00046B77"/>
    <w:rsid w:val="00050324"/>
    <w:rsid w:val="00050B21"/>
    <w:rsid w:val="00052D2F"/>
    <w:rsid w:val="00056D25"/>
    <w:rsid w:val="0006431D"/>
    <w:rsid w:val="00066DBE"/>
    <w:rsid w:val="00071B04"/>
    <w:rsid w:val="000813FF"/>
    <w:rsid w:val="00082765"/>
    <w:rsid w:val="00082A5A"/>
    <w:rsid w:val="000877DD"/>
    <w:rsid w:val="00090C6A"/>
    <w:rsid w:val="00097B1A"/>
    <w:rsid w:val="000A0150"/>
    <w:rsid w:val="000A6781"/>
    <w:rsid w:val="000B0A5F"/>
    <w:rsid w:val="000B42FC"/>
    <w:rsid w:val="000B47B2"/>
    <w:rsid w:val="000B48CB"/>
    <w:rsid w:val="000B680A"/>
    <w:rsid w:val="000B7CD3"/>
    <w:rsid w:val="000D3465"/>
    <w:rsid w:val="000D425D"/>
    <w:rsid w:val="000D5DCF"/>
    <w:rsid w:val="000D6DA1"/>
    <w:rsid w:val="000E1074"/>
    <w:rsid w:val="000E29D4"/>
    <w:rsid w:val="000E5145"/>
    <w:rsid w:val="000E63C9"/>
    <w:rsid w:val="000F1D10"/>
    <w:rsid w:val="000F1F49"/>
    <w:rsid w:val="000F2B07"/>
    <w:rsid w:val="00103302"/>
    <w:rsid w:val="001036C7"/>
    <w:rsid w:val="00103755"/>
    <w:rsid w:val="001073F6"/>
    <w:rsid w:val="00117C3D"/>
    <w:rsid w:val="0012372E"/>
    <w:rsid w:val="001270C0"/>
    <w:rsid w:val="00130E9D"/>
    <w:rsid w:val="00130F51"/>
    <w:rsid w:val="0013444F"/>
    <w:rsid w:val="00134BC1"/>
    <w:rsid w:val="00134D2F"/>
    <w:rsid w:val="00140A1D"/>
    <w:rsid w:val="00141017"/>
    <w:rsid w:val="001467A1"/>
    <w:rsid w:val="00146C85"/>
    <w:rsid w:val="00150A6D"/>
    <w:rsid w:val="00153A7A"/>
    <w:rsid w:val="00161FA4"/>
    <w:rsid w:val="0016276D"/>
    <w:rsid w:val="00164819"/>
    <w:rsid w:val="00165229"/>
    <w:rsid w:val="00167C6E"/>
    <w:rsid w:val="0017128A"/>
    <w:rsid w:val="00171CBC"/>
    <w:rsid w:val="00171E8C"/>
    <w:rsid w:val="0017299A"/>
    <w:rsid w:val="00172E3B"/>
    <w:rsid w:val="00181C44"/>
    <w:rsid w:val="00185B35"/>
    <w:rsid w:val="00197FB2"/>
    <w:rsid w:val="001A488F"/>
    <w:rsid w:val="001A4BFE"/>
    <w:rsid w:val="001A5511"/>
    <w:rsid w:val="001A68EF"/>
    <w:rsid w:val="001B1ADB"/>
    <w:rsid w:val="001B6157"/>
    <w:rsid w:val="001B6DA6"/>
    <w:rsid w:val="001C3986"/>
    <w:rsid w:val="001C7C4A"/>
    <w:rsid w:val="001D2BF8"/>
    <w:rsid w:val="001E2A10"/>
    <w:rsid w:val="001E4334"/>
    <w:rsid w:val="001E4ED7"/>
    <w:rsid w:val="001F1515"/>
    <w:rsid w:val="001F1932"/>
    <w:rsid w:val="001F1EF4"/>
    <w:rsid w:val="001F2BC8"/>
    <w:rsid w:val="001F38EC"/>
    <w:rsid w:val="001F5F6B"/>
    <w:rsid w:val="00203296"/>
    <w:rsid w:val="00204604"/>
    <w:rsid w:val="002053F3"/>
    <w:rsid w:val="0020603C"/>
    <w:rsid w:val="00207F77"/>
    <w:rsid w:val="0021119D"/>
    <w:rsid w:val="00211E1E"/>
    <w:rsid w:val="00214893"/>
    <w:rsid w:val="00214EB5"/>
    <w:rsid w:val="002160C6"/>
    <w:rsid w:val="0021713E"/>
    <w:rsid w:val="002210B3"/>
    <w:rsid w:val="002265A0"/>
    <w:rsid w:val="002275EE"/>
    <w:rsid w:val="002313CC"/>
    <w:rsid w:val="00233040"/>
    <w:rsid w:val="00234361"/>
    <w:rsid w:val="00234517"/>
    <w:rsid w:val="00237B05"/>
    <w:rsid w:val="00242EF3"/>
    <w:rsid w:val="002436F6"/>
    <w:rsid w:val="002437FD"/>
    <w:rsid w:val="00243EBC"/>
    <w:rsid w:val="0024428F"/>
    <w:rsid w:val="00244559"/>
    <w:rsid w:val="00246A35"/>
    <w:rsid w:val="00247E36"/>
    <w:rsid w:val="00251544"/>
    <w:rsid w:val="002518BC"/>
    <w:rsid w:val="002601D3"/>
    <w:rsid w:val="002621B5"/>
    <w:rsid w:val="00262600"/>
    <w:rsid w:val="00264028"/>
    <w:rsid w:val="00266C4C"/>
    <w:rsid w:val="00271918"/>
    <w:rsid w:val="00272B9C"/>
    <w:rsid w:val="00274965"/>
    <w:rsid w:val="00274DE9"/>
    <w:rsid w:val="002817C7"/>
    <w:rsid w:val="00283923"/>
    <w:rsid w:val="00284348"/>
    <w:rsid w:val="00293138"/>
    <w:rsid w:val="002964B9"/>
    <w:rsid w:val="00297FD0"/>
    <w:rsid w:val="002A09A8"/>
    <w:rsid w:val="002A1E32"/>
    <w:rsid w:val="002B6A14"/>
    <w:rsid w:val="002B769A"/>
    <w:rsid w:val="002C19C3"/>
    <w:rsid w:val="002C2604"/>
    <w:rsid w:val="002C3D6D"/>
    <w:rsid w:val="002C5783"/>
    <w:rsid w:val="002D25E2"/>
    <w:rsid w:val="002D2B8F"/>
    <w:rsid w:val="002D7F0A"/>
    <w:rsid w:val="002E2DB7"/>
    <w:rsid w:val="002E4192"/>
    <w:rsid w:val="002E7196"/>
    <w:rsid w:val="002F51F5"/>
    <w:rsid w:val="002F5C08"/>
    <w:rsid w:val="002F6DEC"/>
    <w:rsid w:val="002F703D"/>
    <w:rsid w:val="00301A03"/>
    <w:rsid w:val="003035E7"/>
    <w:rsid w:val="00303645"/>
    <w:rsid w:val="003119C2"/>
    <w:rsid w:val="00311D16"/>
    <w:rsid w:val="00312137"/>
    <w:rsid w:val="003124D2"/>
    <w:rsid w:val="0031251D"/>
    <w:rsid w:val="00313C8E"/>
    <w:rsid w:val="00315C2D"/>
    <w:rsid w:val="003179DD"/>
    <w:rsid w:val="0032376C"/>
    <w:rsid w:val="00324AF2"/>
    <w:rsid w:val="00325809"/>
    <w:rsid w:val="003270B7"/>
    <w:rsid w:val="00330359"/>
    <w:rsid w:val="0033248F"/>
    <w:rsid w:val="003357C2"/>
    <w:rsid w:val="00335992"/>
    <w:rsid w:val="0033762F"/>
    <w:rsid w:val="00341284"/>
    <w:rsid w:val="00341737"/>
    <w:rsid w:val="00341BAB"/>
    <w:rsid w:val="003429F9"/>
    <w:rsid w:val="0035227B"/>
    <w:rsid w:val="003522D0"/>
    <w:rsid w:val="0035374F"/>
    <w:rsid w:val="00360494"/>
    <w:rsid w:val="003622F9"/>
    <w:rsid w:val="003623A6"/>
    <w:rsid w:val="003629B6"/>
    <w:rsid w:val="003630A2"/>
    <w:rsid w:val="00363134"/>
    <w:rsid w:val="00366C7E"/>
    <w:rsid w:val="00370C71"/>
    <w:rsid w:val="003722FC"/>
    <w:rsid w:val="00375720"/>
    <w:rsid w:val="00377E66"/>
    <w:rsid w:val="003828CE"/>
    <w:rsid w:val="00384EA3"/>
    <w:rsid w:val="003924DD"/>
    <w:rsid w:val="00392A3A"/>
    <w:rsid w:val="00394D4E"/>
    <w:rsid w:val="003966F5"/>
    <w:rsid w:val="00397438"/>
    <w:rsid w:val="003A39A1"/>
    <w:rsid w:val="003A6CA1"/>
    <w:rsid w:val="003B0F2F"/>
    <w:rsid w:val="003B10A7"/>
    <w:rsid w:val="003B2A6E"/>
    <w:rsid w:val="003C0B49"/>
    <w:rsid w:val="003C2191"/>
    <w:rsid w:val="003D06D6"/>
    <w:rsid w:val="003D3863"/>
    <w:rsid w:val="003D5BC9"/>
    <w:rsid w:val="003E3510"/>
    <w:rsid w:val="003E3BFB"/>
    <w:rsid w:val="003E4A21"/>
    <w:rsid w:val="003E67B7"/>
    <w:rsid w:val="003F067C"/>
    <w:rsid w:val="003F586F"/>
    <w:rsid w:val="003F77C2"/>
    <w:rsid w:val="00400695"/>
    <w:rsid w:val="00403414"/>
    <w:rsid w:val="004110DE"/>
    <w:rsid w:val="00415FEB"/>
    <w:rsid w:val="004256E7"/>
    <w:rsid w:val="00426CA7"/>
    <w:rsid w:val="00426DF1"/>
    <w:rsid w:val="00430546"/>
    <w:rsid w:val="00432913"/>
    <w:rsid w:val="00434DAD"/>
    <w:rsid w:val="00436A85"/>
    <w:rsid w:val="0044085A"/>
    <w:rsid w:val="00442AEF"/>
    <w:rsid w:val="00445755"/>
    <w:rsid w:val="00453C12"/>
    <w:rsid w:val="00453C74"/>
    <w:rsid w:val="00456237"/>
    <w:rsid w:val="00457F50"/>
    <w:rsid w:val="00460CE3"/>
    <w:rsid w:val="004635FA"/>
    <w:rsid w:val="004672E1"/>
    <w:rsid w:val="004722F0"/>
    <w:rsid w:val="00472F92"/>
    <w:rsid w:val="00483F06"/>
    <w:rsid w:val="00486020"/>
    <w:rsid w:val="00486537"/>
    <w:rsid w:val="00490659"/>
    <w:rsid w:val="00490BE1"/>
    <w:rsid w:val="00492AC5"/>
    <w:rsid w:val="00492EE3"/>
    <w:rsid w:val="00496A8E"/>
    <w:rsid w:val="00496DB6"/>
    <w:rsid w:val="004A26FB"/>
    <w:rsid w:val="004A6B5E"/>
    <w:rsid w:val="004A7AE8"/>
    <w:rsid w:val="004B0124"/>
    <w:rsid w:val="004B048A"/>
    <w:rsid w:val="004B20D0"/>
    <w:rsid w:val="004B21A5"/>
    <w:rsid w:val="004B3478"/>
    <w:rsid w:val="004B45E5"/>
    <w:rsid w:val="004B4793"/>
    <w:rsid w:val="004D3146"/>
    <w:rsid w:val="004D42FD"/>
    <w:rsid w:val="004D5B5F"/>
    <w:rsid w:val="004D5FD1"/>
    <w:rsid w:val="004D7058"/>
    <w:rsid w:val="004E5223"/>
    <w:rsid w:val="004F0775"/>
    <w:rsid w:val="004F07EC"/>
    <w:rsid w:val="005009C2"/>
    <w:rsid w:val="00502161"/>
    <w:rsid w:val="005037F0"/>
    <w:rsid w:val="00503CC3"/>
    <w:rsid w:val="00504C64"/>
    <w:rsid w:val="005065B4"/>
    <w:rsid w:val="00510B6D"/>
    <w:rsid w:val="00516A86"/>
    <w:rsid w:val="0051777C"/>
    <w:rsid w:val="00522A28"/>
    <w:rsid w:val="00523BA1"/>
    <w:rsid w:val="005275F6"/>
    <w:rsid w:val="00530539"/>
    <w:rsid w:val="005309FD"/>
    <w:rsid w:val="005408D9"/>
    <w:rsid w:val="00542D0E"/>
    <w:rsid w:val="00542FEA"/>
    <w:rsid w:val="005437AE"/>
    <w:rsid w:val="005472E4"/>
    <w:rsid w:val="005541A1"/>
    <w:rsid w:val="0055583A"/>
    <w:rsid w:val="00561CE3"/>
    <w:rsid w:val="005620FA"/>
    <w:rsid w:val="00572102"/>
    <w:rsid w:val="00573D03"/>
    <w:rsid w:val="005801A8"/>
    <w:rsid w:val="00581D44"/>
    <w:rsid w:val="00584D1E"/>
    <w:rsid w:val="00584EB7"/>
    <w:rsid w:val="00592663"/>
    <w:rsid w:val="00595068"/>
    <w:rsid w:val="00596F85"/>
    <w:rsid w:val="00597E7A"/>
    <w:rsid w:val="00597FC9"/>
    <w:rsid w:val="005A3FEA"/>
    <w:rsid w:val="005B024B"/>
    <w:rsid w:val="005B30EC"/>
    <w:rsid w:val="005B5B25"/>
    <w:rsid w:val="005B7532"/>
    <w:rsid w:val="005C18B3"/>
    <w:rsid w:val="005C3B77"/>
    <w:rsid w:val="005C6CC1"/>
    <w:rsid w:val="005D14C2"/>
    <w:rsid w:val="005D1DF6"/>
    <w:rsid w:val="005D3B21"/>
    <w:rsid w:val="005D4645"/>
    <w:rsid w:val="005D682E"/>
    <w:rsid w:val="005E1D4E"/>
    <w:rsid w:val="005E617C"/>
    <w:rsid w:val="005E68C5"/>
    <w:rsid w:val="005E6F93"/>
    <w:rsid w:val="005F0277"/>
    <w:rsid w:val="005F0E00"/>
    <w:rsid w:val="005F1BB0"/>
    <w:rsid w:val="005F2783"/>
    <w:rsid w:val="005F4176"/>
    <w:rsid w:val="005F42F2"/>
    <w:rsid w:val="005F745C"/>
    <w:rsid w:val="006007E5"/>
    <w:rsid w:val="0060460E"/>
    <w:rsid w:val="0060508E"/>
    <w:rsid w:val="0061254A"/>
    <w:rsid w:val="0062330A"/>
    <w:rsid w:val="006247C6"/>
    <w:rsid w:val="006275C5"/>
    <w:rsid w:val="0063040B"/>
    <w:rsid w:val="00640880"/>
    <w:rsid w:val="006418FE"/>
    <w:rsid w:val="00641C61"/>
    <w:rsid w:val="00643027"/>
    <w:rsid w:val="00643B64"/>
    <w:rsid w:val="006454E4"/>
    <w:rsid w:val="00645AB9"/>
    <w:rsid w:val="00650D24"/>
    <w:rsid w:val="00653B32"/>
    <w:rsid w:val="00653F52"/>
    <w:rsid w:val="006542DB"/>
    <w:rsid w:val="0065448D"/>
    <w:rsid w:val="00656C4D"/>
    <w:rsid w:val="0065771B"/>
    <w:rsid w:val="006608FA"/>
    <w:rsid w:val="00660F37"/>
    <w:rsid w:val="006627A0"/>
    <w:rsid w:val="00665546"/>
    <w:rsid w:val="00682EDF"/>
    <w:rsid w:val="00682EE8"/>
    <w:rsid w:val="00683995"/>
    <w:rsid w:val="006878E8"/>
    <w:rsid w:val="0068799A"/>
    <w:rsid w:val="006914BC"/>
    <w:rsid w:val="0069210A"/>
    <w:rsid w:val="006958FF"/>
    <w:rsid w:val="006A2452"/>
    <w:rsid w:val="006A2E18"/>
    <w:rsid w:val="006A48F2"/>
    <w:rsid w:val="006A61F1"/>
    <w:rsid w:val="006B5F9B"/>
    <w:rsid w:val="006B6EAF"/>
    <w:rsid w:val="006C18D7"/>
    <w:rsid w:val="006C39D6"/>
    <w:rsid w:val="006C571E"/>
    <w:rsid w:val="006C5BC5"/>
    <w:rsid w:val="006C6101"/>
    <w:rsid w:val="006D11B0"/>
    <w:rsid w:val="006D13D9"/>
    <w:rsid w:val="006D1E4A"/>
    <w:rsid w:val="006D6B30"/>
    <w:rsid w:val="006E0AC3"/>
    <w:rsid w:val="006E386E"/>
    <w:rsid w:val="006E5716"/>
    <w:rsid w:val="006F0BED"/>
    <w:rsid w:val="006F3433"/>
    <w:rsid w:val="006F40BC"/>
    <w:rsid w:val="006F4286"/>
    <w:rsid w:val="006F4DA0"/>
    <w:rsid w:val="006F6076"/>
    <w:rsid w:val="006F6C45"/>
    <w:rsid w:val="00701406"/>
    <w:rsid w:val="0070162E"/>
    <w:rsid w:val="00702B5F"/>
    <w:rsid w:val="00702E7A"/>
    <w:rsid w:val="007048AB"/>
    <w:rsid w:val="00706706"/>
    <w:rsid w:val="00710194"/>
    <w:rsid w:val="007101F9"/>
    <w:rsid w:val="00710DB2"/>
    <w:rsid w:val="007126D1"/>
    <w:rsid w:val="00715191"/>
    <w:rsid w:val="007253A7"/>
    <w:rsid w:val="007302B3"/>
    <w:rsid w:val="00730733"/>
    <w:rsid w:val="00730E3A"/>
    <w:rsid w:val="00735D49"/>
    <w:rsid w:val="007368C3"/>
    <w:rsid w:val="00736AAF"/>
    <w:rsid w:val="007407C2"/>
    <w:rsid w:val="00740ECF"/>
    <w:rsid w:val="00751ABD"/>
    <w:rsid w:val="0075239F"/>
    <w:rsid w:val="00752EF8"/>
    <w:rsid w:val="007575BE"/>
    <w:rsid w:val="00757DF8"/>
    <w:rsid w:val="007601CD"/>
    <w:rsid w:val="00763612"/>
    <w:rsid w:val="0076463E"/>
    <w:rsid w:val="00765B2A"/>
    <w:rsid w:val="00766153"/>
    <w:rsid w:val="007668AD"/>
    <w:rsid w:val="00775373"/>
    <w:rsid w:val="00781C83"/>
    <w:rsid w:val="00783A34"/>
    <w:rsid w:val="00785DFB"/>
    <w:rsid w:val="00787A8A"/>
    <w:rsid w:val="00787A8F"/>
    <w:rsid w:val="007939F0"/>
    <w:rsid w:val="00796453"/>
    <w:rsid w:val="007978AA"/>
    <w:rsid w:val="00797EC9"/>
    <w:rsid w:val="007A5B3A"/>
    <w:rsid w:val="007A5EAE"/>
    <w:rsid w:val="007B60EA"/>
    <w:rsid w:val="007B6109"/>
    <w:rsid w:val="007C6B52"/>
    <w:rsid w:val="007D1079"/>
    <w:rsid w:val="007D16C5"/>
    <w:rsid w:val="007D17A3"/>
    <w:rsid w:val="007D1C32"/>
    <w:rsid w:val="007D645F"/>
    <w:rsid w:val="007E1AD5"/>
    <w:rsid w:val="007E4563"/>
    <w:rsid w:val="007E61FF"/>
    <w:rsid w:val="007E6A68"/>
    <w:rsid w:val="007E7D27"/>
    <w:rsid w:val="007F2C85"/>
    <w:rsid w:val="007F6BA6"/>
    <w:rsid w:val="007F7786"/>
    <w:rsid w:val="00803AE2"/>
    <w:rsid w:val="00804F72"/>
    <w:rsid w:val="008060A0"/>
    <w:rsid w:val="0080775F"/>
    <w:rsid w:val="00810881"/>
    <w:rsid w:val="00816E87"/>
    <w:rsid w:val="008208D1"/>
    <w:rsid w:val="00820FB1"/>
    <w:rsid w:val="008240B5"/>
    <w:rsid w:val="0082529A"/>
    <w:rsid w:val="00825F48"/>
    <w:rsid w:val="008272AD"/>
    <w:rsid w:val="00827382"/>
    <w:rsid w:val="00827459"/>
    <w:rsid w:val="00827C9A"/>
    <w:rsid w:val="00835C79"/>
    <w:rsid w:val="008426F7"/>
    <w:rsid w:val="008432C5"/>
    <w:rsid w:val="008447AD"/>
    <w:rsid w:val="00845A38"/>
    <w:rsid w:val="00850260"/>
    <w:rsid w:val="00852DBE"/>
    <w:rsid w:val="00853258"/>
    <w:rsid w:val="00856DF9"/>
    <w:rsid w:val="0085739E"/>
    <w:rsid w:val="00860EC3"/>
    <w:rsid w:val="00862FE4"/>
    <w:rsid w:val="0086389A"/>
    <w:rsid w:val="008642A8"/>
    <w:rsid w:val="0086796F"/>
    <w:rsid w:val="00871AC4"/>
    <w:rsid w:val="00872A5B"/>
    <w:rsid w:val="00872AB1"/>
    <w:rsid w:val="00875AEA"/>
    <w:rsid w:val="0087605E"/>
    <w:rsid w:val="0087775B"/>
    <w:rsid w:val="00877D86"/>
    <w:rsid w:val="008805C6"/>
    <w:rsid w:val="008810C3"/>
    <w:rsid w:val="0088196C"/>
    <w:rsid w:val="008828DC"/>
    <w:rsid w:val="0089076B"/>
    <w:rsid w:val="00891AB8"/>
    <w:rsid w:val="00892BAD"/>
    <w:rsid w:val="00892CC7"/>
    <w:rsid w:val="00895F52"/>
    <w:rsid w:val="00896061"/>
    <w:rsid w:val="00896368"/>
    <w:rsid w:val="008A02B7"/>
    <w:rsid w:val="008A2A4C"/>
    <w:rsid w:val="008A4AD1"/>
    <w:rsid w:val="008A5C2E"/>
    <w:rsid w:val="008B04F9"/>
    <w:rsid w:val="008B1FEE"/>
    <w:rsid w:val="008B2FBC"/>
    <w:rsid w:val="008B4CCF"/>
    <w:rsid w:val="008C0CE8"/>
    <w:rsid w:val="008C248E"/>
    <w:rsid w:val="008C535A"/>
    <w:rsid w:val="008C7374"/>
    <w:rsid w:val="008D232D"/>
    <w:rsid w:val="008D2592"/>
    <w:rsid w:val="008D366C"/>
    <w:rsid w:val="008E469B"/>
    <w:rsid w:val="008E4BC1"/>
    <w:rsid w:val="008E56CE"/>
    <w:rsid w:val="008E6009"/>
    <w:rsid w:val="008E6BC5"/>
    <w:rsid w:val="008F221A"/>
    <w:rsid w:val="008F4412"/>
    <w:rsid w:val="008F4E68"/>
    <w:rsid w:val="008F5172"/>
    <w:rsid w:val="00903C32"/>
    <w:rsid w:val="0090505F"/>
    <w:rsid w:val="0090570C"/>
    <w:rsid w:val="00905FB2"/>
    <w:rsid w:val="00907445"/>
    <w:rsid w:val="0091021F"/>
    <w:rsid w:val="00912DB3"/>
    <w:rsid w:val="00916B16"/>
    <w:rsid w:val="009173B9"/>
    <w:rsid w:val="00920A81"/>
    <w:rsid w:val="009219A5"/>
    <w:rsid w:val="00921D2A"/>
    <w:rsid w:val="00924AC0"/>
    <w:rsid w:val="00924DC9"/>
    <w:rsid w:val="009252AA"/>
    <w:rsid w:val="00931F36"/>
    <w:rsid w:val="0093335D"/>
    <w:rsid w:val="00934039"/>
    <w:rsid w:val="00934FE2"/>
    <w:rsid w:val="0093613E"/>
    <w:rsid w:val="00941D40"/>
    <w:rsid w:val="00943026"/>
    <w:rsid w:val="009440D4"/>
    <w:rsid w:val="00945997"/>
    <w:rsid w:val="009464DC"/>
    <w:rsid w:val="00950999"/>
    <w:rsid w:val="00951479"/>
    <w:rsid w:val="009526F8"/>
    <w:rsid w:val="009551B8"/>
    <w:rsid w:val="009554E1"/>
    <w:rsid w:val="009608B9"/>
    <w:rsid w:val="00962F07"/>
    <w:rsid w:val="00963847"/>
    <w:rsid w:val="00966107"/>
    <w:rsid w:val="0096662F"/>
    <w:rsid w:val="00966B81"/>
    <w:rsid w:val="00972350"/>
    <w:rsid w:val="009750F0"/>
    <w:rsid w:val="009901DE"/>
    <w:rsid w:val="009A0219"/>
    <w:rsid w:val="009A6C3A"/>
    <w:rsid w:val="009B6543"/>
    <w:rsid w:val="009B68F6"/>
    <w:rsid w:val="009C1730"/>
    <w:rsid w:val="009C3FB8"/>
    <w:rsid w:val="009C4E2A"/>
    <w:rsid w:val="009C69EC"/>
    <w:rsid w:val="009C7720"/>
    <w:rsid w:val="009D0D49"/>
    <w:rsid w:val="009D303D"/>
    <w:rsid w:val="009D4DAB"/>
    <w:rsid w:val="009E2E87"/>
    <w:rsid w:val="009E34B2"/>
    <w:rsid w:val="009F4938"/>
    <w:rsid w:val="009F6AA5"/>
    <w:rsid w:val="00A02CE6"/>
    <w:rsid w:val="00A11873"/>
    <w:rsid w:val="00A1278C"/>
    <w:rsid w:val="00A12C65"/>
    <w:rsid w:val="00A179D1"/>
    <w:rsid w:val="00A23574"/>
    <w:rsid w:val="00A2384B"/>
    <w:rsid w:val="00A23AFA"/>
    <w:rsid w:val="00A31B3E"/>
    <w:rsid w:val="00A31D70"/>
    <w:rsid w:val="00A33990"/>
    <w:rsid w:val="00A33F01"/>
    <w:rsid w:val="00A378D0"/>
    <w:rsid w:val="00A413FA"/>
    <w:rsid w:val="00A42119"/>
    <w:rsid w:val="00A428EF"/>
    <w:rsid w:val="00A42D66"/>
    <w:rsid w:val="00A51A86"/>
    <w:rsid w:val="00A520AB"/>
    <w:rsid w:val="00A532F3"/>
    <w:rsid w:val="00A53830"/>
    <w:rsid w:val="00A56071"/>
    <w:rsid w:val="00A61A42"/>
    <w:rsid w:val="00A678BC"/>
    <w:rsid w:val="00A7195C"/>
    <w:rsid w:val="00A75F02"/>
    <w:rsid w:val="00A837B8"/>
    <w:rsid w:val="00A8489E"/>
    <w:rsid w:val="00A93330"/>
    <w:rsid w:val="00A93A75"/>
    <w:rsid w:val="00A97AAE"/>
    <w:rsid w:val="00AA2AB6"/>
    <w:rsid w:val="00AA4743"/>
    <w:rsid w:val="00AA6285"/>
    <w:rsid w:val="00AB02A7"/>
    <w:rsid w:val="00AB2D68"/>
    <w:rsid w:val="00AB2F7B"/>
    <w:rsid w:val="00AB317E"/>
    <w:rsid w:val="00AB5B55"/>
    <w:rsid w:val="00AB766A"/>
    <w:rsid w:val="00AC29F3"/>
    <w:rsid w:val="00AC524B"/>
    <w:rsid w:val="00AD362A"/>
    <w:rsid w:val="00AD6640"/>
    <w:rsid w:val="00AD7542"/>
    <w:rsid w:val="00AF0E84"/>
    <w:rsid w:val="00AF2773"/>
    <w:rsid w:val="00AF3C76"/>
    <w:rsid w:val="00AF5AB8"/>
    <w:rsid w:val="00B002D5"/>
    <w:rsid w:val="00B00F83"/>
    <w:rsid w:val="00B04511"/>
    <w:rsid w:val="00B22618"/>
    <w:rsid w:val="00B230FB"/>
    <w:rsid w:val="00B231E5"/>
    <w:rsid w:val="00B249F2"/>
    <w:rsid w:val="00B275E6"/>
    <w:rsid w:val="00B301C2"/>
    <w:rsid w:val="00B352BB"/>
    <w:rsid w:val="00B3736F"/>
    <w:rsid w:val="00B40622"/>
    <w:rsid w:val="00B42897"/>
    <w:rsid w:val="00B441BF"/>
    <w:rsid w:val="00B466DC"/>
    <w:rsid w:val="00B46700"/>
    <w:rsid w:val="00B475EC"/>
    <w:rsid w:val="00B47E5B"/>
    <w:rsid w:val="00B507DE"/>
    <w:rsid w:val="00B56950"/>
    <w:rsid w:val="00B6013D"/>
    <w:rsid w:val="00B63741"/>
    <w:rsid w:val="00B6478F"/>
    <w:rsid w:val="00B734C5"/>
    <w:rsid w:val="00B76AA6"/>
    <w:rsid w:val="00B83C38"/>
    <w:rsid w:val="00B843C3"/>
    <w:rsid w:val="00B84E97"/>
    <w:rsid w:val="00B86647"/>
    <w:rsid w:val="00B973A8"/>
    <w:rsid w:val="00BA18AB"/>
    <w:rsid w:val="00BA2178"/>
    <w:rsid w:val="00BA2281"/>
    <w:rsid w:val="00BA60E5"/>
    <w:rsid w:val="00BA79CF"/>
    <w:rsid w:val="00BB1644"/>
    <w:rsid w:val="00BB4965"/>
    <w:rsid w:val="00BB53CD"/>
    <w:rsid w:val="00BC0A07"/>
    <w:rsid w:val="00BD56C7"/>
    <w:rsid w:val="00BD6595"/>
    <w:rsid w:val="00BD7B2D"/>
    <w:rsid w:val="00BE480D"/>
    <w:rsid w:val="00BE6137"/>
    <w:rsid w:val="00BE6592"/>
    <w:rsid w:val="00BF2B77"/>
    <w:rsid w:val="00BF6AE8"/>
    <w:rsid w:val="00C02957"/>
    <w:rsid w:val="00C02B87"/>
    <w:rsid w:val="00C110B0"/>
    <w:rsid w:val="00C11988"/>
    <w:rsid w:val="00C11F22"/>
    <w:rsid w:val="00C13415"/>
    <w:rsid w:val="00C22DE0"/>
    <w:rsid w:val="00C27604"/>
    <w:rsid w:val="00C3010B"/>
    <w:rsid w:val="00C31547"/>
    <w:rsid w:val="00C3577D"/>
    <w:rsid w:val="00C37DDF"/>
    <w:rsid w:val="00C4086D"/>
    <w:rsid w:val="00C46324"/>
    <w:rsid w:val="00C468B7"/>
    <w:rsid w:val="00C50A23"/>
    <w:rsid w:val="00C55E84"/>
    <w:rsid w:val="00C564FF"/>
    <w:rsid w:val="00C61C13"/>
    <w:rsid w:val="00C74F1D"/>
    <w:rsid w:val="00C80289"/>
    <w:rsid w:val="00C82365"/>
    <w:rsid w:val="00C83F10"/>
    <w:rsid w:val="00C853A4"/>
    <w:rsid w:val="00C93CA0"/>
    <w:rsid w:val="00CA01E4"/>
    <w:rsid w:val="00CA1896"/>
    <w:rsid w:val="00CA4667"/>
    <w:rsid w:val="00CA6178"/>
    <w:rsid w:val="00CA656A"/>
    <w:rsid w:val="00CB03F2"/>
    <w:rsid w:val="00CB462F"/>
    <w:rsid w:val="00CB5B28"/>
    <w:rsid w:val="00CB74FB"/>
    <w:rsid w:val="00CC2C7A"/>
    <w:rsid w:val="00CC36F7"/>
    <w:rsid w:val="00CD0EB1"/>
    <w:rsid w:val="00CD2CF9"/>
    <w:rsid w:val="00CD4432"/>
    <w:rsid w:val="00CD5FB7"/>
    <w:rsid w:val="00CE326D"/>
    <w:rsid w:val="00CE6E4A"/>
    <w:rsid w:val="00CE7831"/>
    <w:rsid w:val="00CF0CD6"/>
    <w:rsid w:val="00CF5371"/>
    <w:rsid w:val="00CF57E0"/>
    <w:rsid w:val="00D0323A"/>
    <w:rsid w:val="00D0559F"/>
    <w:rsid w:val="00D077E9"/>
    <w:rsid w:val="00D10AE8"/>
    <w:rsid w:val="00D1220A"/>
    <w:rsid w:val="00D1621B"/>
    <w:rsid w:val="00D1697C"/>
    <w:rsid w:val="00D22776"/>
    <w:rsid w:val="00D319F6"/>
    <w:rsid w:val="00D33842"/>
    <w:rsid w:val="00D35936"/>
    <w:rsid w:val="00D3721D"/>
    <w:rsid w:val="00D41190"/>
    <w:rsid w:val="00D42CB7"/>
    <w:rsid w:val="00D43437"/>
    <w:rsid w:val="00D44B52"/>
    <w:rsid w:val="00D460EE"/>
    <w:rsid w:val="00D46519"/>
    <w:rsid w:val="00D52258"/>
    <w:rsid w:val="00D53073"/>
    <w:rsid w:val="00D5413D"/>
    <w:rsid w:val="00D570A9"/>
    <w:rsid w:val="00D60306"/>
    <w:rsid w:val="00D603EE"/>
    <w:rsid w:val="00D612B4"/>
    <w:rsid w:val="00D6569C"/>
    <w:rsid w:val="00D67E02"/>
    <w:rsid w:val="00D70D02"/>
    <w:rsid w:val="00D74849"/>
    <w:rsid w:val="00D770C7"/>
    <w:rsid w:val="00D77A19"/>
    <w:rsid w:val="00D80088"/>
    <w:rsid w:val="00D8518F"/>
    <w:rsid w:val="00D86945"/>
    <w:rsid w:val="00D90290"/>
    <w:rsid w:val="00D928F2"/>
    <w:rsid w:val="00D95878"/>
    <w:rsid w:val="00DA0960"/>
    <w:rsid w:val="00DA31C7"/>
    <w:rsid w:val="00DA40B1"/>
    <w:rsid w:val="00DA66D4"/>
    <w:rsid w:val="00DA7C54"/>
    <w:rsid w:val="00DB1514"/>
    <w:rsid w:val="00DB1EFC"/>
    <w:rsid w:val="00DB2D53"/>
    <w:rsid w:val="00DB73FD"/>
    <w:rsid w:val="00DC1CAB"/>
    <w:rsid w:val="00DC2FF5"/>
    <w:rsid w:val="00DC4455"/>
    <w:rsid w:val="00DC6FD0"/>
    <w:rsid w:val="00DC7FB9"/>
    <w:rsid w:val="00DD0E9D"/>
    <w:rsid w:val="00DD152F"/>
    <w:rsid w:val="00DD1BEB"/>
    <w:rsid w:val="00DD48D4"/>
    <w:rsid w:val="00DD4DBD"/>
    <w:rsid w:val="00DD6BDA"/>
    <w:rsid w:val="00DD791A"/>
    <w:rsid w:val="00DE15FC"/>
    <w:rsid w:val="00DE213F"/>
    <w:rsid w:val="00DE365A"/>
    <w:rsid w:val="00DE4555"/>
    <w:rsid w:val="00DE5579"/>
    <w:rsid w:val="00DE6396"/>
    <w:rsid w:val="00DF027C"/>
    <w:rsid w:val="00DF394D"/>
    <w:rsid w:val="00DF5373"/>
    <w:rsid w:val="00DF5F69"/>
    <w:rsid w:val="00E00A32"/>
    <w:rsid w:val="00E024EA"/>
    <w:rsid w:val="00E04C6D"/>
    <w:rsid w:val="00E10ECD"/>
    <w:rsid w:val="00E11FD0"/>
    <w:rsid w:val="00E13F26"/>
    <w:rsid w:val="00E17688"/>
    <w:rsid w:val="00E22ACD"/>
    <w:rsid w:val="00E27604"/>
    <w:rsid w:val="00E31825"/>
    <w:rsid w:val="00E322F2"/>
    <w:rsid w:val="00E36085"/>
    <w:rsid w:val="00E373F2"/>
    <w:rsid w:val="00E37ADE"/>
    <w:rsid w:val="00E4034B"/>
    <w:rsid w:val="00E42632"/>
    <w:rsid w:val="00E44141"/>
    <w:rsid w:val="00E44CF5"/>
    <w:rsid w:val="00E51298"/>
    <w:rsid w:val="00E522B1"/>
    <w:rsid w:val="00E53BBD"/>
    <w:rsid w:val="00E53E1A"/>
    <w:rsid w:val="00E57C21"/>
    <w:rsid w:val="00E614A3"/>
    <w:rsid w:val="00E620B0"/>
    <w:rsid w:val="00E64184"/>
    <w:rsid w:val="00E66A89"/>
    <w:rsid w:val="00E72542"/>
    <w:rsid w:val="00E7565A"/>
    <w:rsid w:val="00E80B19"/>
    <w:rsid w:val="00E81B40"/>
    <w:rsid w:val="00E81D9B"/>
    <w:rsid w:val="00E934E0"/>
    <w:rsid w:val="00E945E0"/>
    <w:rsid w:val="00E94781"/>
    <w:rsid w:val="00E963A1"/>
    <w:rsid w:val="00E97325"/>
    <w:rsid w:val="00E97F4A"/>
    <w:rsid w:val="00EA021C"/>
    <w:rsid w:val="00EA5AD4"/>
    <w:rsid w:val="00EA7396"/>
    <w:rsid w:val="00EB080E"/>
    <w:rsid w:val="00EB3CE3"/>
    <w:rsid w:val="00EB47A6"/>
    <w:rsid w:val="00EC5985"/>
    <w:rsid w:val="00EE2A57"/>
    <w:rsid w:val="00EE46D1"/>
    <w:rsid w:val="00EF4D68"/>
    <w:rsid w:val="00EF5246"/>
    <w:rsid w:val="00EF555B"/>
    <w:rsid w:val="00EF6B98"/>
    <w:rsid w:val="00F00384"/>
    <w:rsid w:val="00F027BB"/>
    <w:rsid w:val="00F11DCF"/>
    <w:rsid w:val="00F12103"/>
    <w:rsid w:val="00F12208"/>
    <w:rsid w:val="00F162EA"/>
    <w:rsid w:val="00F21C01"/>
    <w:rsid w:val="00F23AE9"/>
    <w:rsid w:val="00F26425"/>
    <w:rsid w:val="00F309F8"/>
    <w:rsid w:val="00F3251E"/>
    <w:rsid w:val="00F3352C"/>
    <w:rsid w:val="00F52D27"/>
    <w:rsid w:val="00F55D84"/>
    <w:rsid w:val="00F57F7D"/>
    <w:rsid w:val="00F60324"/>
    <w:rsid w:val="00F622F1"/>
    <w:rsid w:val="00F6239F"/>
    <w:rsid w:val="00F63A0F"/>
    <w:rsid w:val="00F64C4C"/>
    <w:rsid w:val="00F7042B"/>
    <w:rsid w:val="00F7084A"/>
    <w:rsid w:val="00F732CB"/>
    <w:rsid w:val="00F74818"/>
    <w:rsid w:val="00F75F43"/>
    <w:rsid w:val="00F76774"/>
    <w:rsid w:val="00F83527"/>
    <w:rsid w:val="00F83A2D"/>
    <w:rsid w:val="00F85E07"/>
    <w:rsid w:val="00F952FA"/>
    <w:rsid w:val="00F96D88"/>
    <w:rsid w:val="00FA46D9"/>
    <w:rsid w:val="00FA5B80"/>
    <w:rsid w:val="00FD028C"/>
    <w:rsid w:val="00FD1667"/>
    <w:rsid w:val="00FD3D74"/>
    <w:rsid w:val="00FD583F"/>
    <w:rsid w:val="00FD5CA3"/>
    <w:rsid w:val="00FD7488"/>
    <w:rsid w:val="00FE329F"/>
    <w:rsid w:val="00FE34D0"/>
    <w:rsid w:val="00FE4378"/>
    <w:rsid w:val="00FF16B4"/>
    <w:rsid w:val="00FF5E77"/>
    <w:rsid w:val="623DF81B"/>
    <w:rsid w:val="708BD8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65FA"/>
  <w15:docId w15:val="{8A5F1E16-D4A3-40AE-AB81-D1E7E51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avsnitt">
    <w:name w:val="List Paragraph"/>
    <w:basedOn w:val="Normal"/>
    <w:uiPriority w:val="34"/>
    <w:qFormat/>
    <w:rsid w:val="003924DD"/>
    <w:pPr>
      <w:spacing w:before="40" w:after="160" w:line="288" w:lineRule="auto"/>
      <w:ind w:left="720"/>
      <w:contextualSpacing/>
    </w:pPr>
    <w:rPr>
      <w:rFonts w:eastAsiaTheme="minorHAnsi"/>
      <w:b w:val="0"/>
      <w:color w:val="3B33A1" w:themeColor="text1" w:themeTint="A6"/>
      <w:kern w:val="20"/>
      <w:sz w:val="20"/>
      <w:szCs w:val="20"/>
      <w:lang w:eastAsia="ja-JP"/>
    </w:rPr>
  </w:style>
  <w:style w:type="table" w:styleId="Vanligtabell2">
    <w:name w:val="Plain Table 2"/>
    <w:basedOn w:val="Vanligtabell"/>
    <w:uiPriority w:val="42"/>
    <w:rsid w:val="00392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D303D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D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17804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C81B5FD04064BBC9FD1093758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23FA-51C4-47EF-B28F-928E37BA2E3E}"/>
      </w:docPartPr>
      <w:docPartBody>
        <w:p w:rsidR="00C35A66" w:rsidRDefault="006203D2">
          <w:pPr>
            <w:pStyle w:val="C1D1C81B5FD04064BBC9FD10937581AD"/>
          </w:pPr>
          <w:r w:rsidRPr="00D86945">
            <w:rPr>
              <w:rStyle w:val="UndertittelTegn"/>
              <w:b/>
              <w:lang w:bidi="nb-NO"/>
            </w:rPr>
            <w:fldChar w:fldCharType="begin"/>
          </w:r>
          <w:r w:rsidRPr="00D86945">
            <w:rPr>
              <w:rStyle w:val="UndertittelTegn"/>
              <w:lang w:bidi="nb-NO"/>
            </w:rPr>
            <w:instrText xml:space="preserve"> DATE  \@ "MMMM d"  \* MERGEFORMAT </w:instrText>
          </w:r>
          <w:r w:rsidRPr="00D86945">
            <w:rPr>
              <w:rStyle w:val="UndertittelTegn"/>
              <w:b/>
              <w:lang w:bidi="nb-NO"/>
            </w:rPr>
            <w:fldChar w:fldCharType="separate"/>
          </w:r>
          <w:r>
            <w:rPr>
              <w:rStyle w:val="UndertittelTegn"/>
              <w:lang w:bidi="nb-NO"/>
            </w:rPr>
            <w:t>oktober 1</w:t>
          </w:r>
          <w:r w:rsidRPr="00D86945">
            <w:rPr>
              <w:rStyle w:val="UndertittelTegn"/>
              <w:b/>
              <w:lang w:bidi="nb-NO"/>
            </w:rPr>
            <w:fldChar w:fldCharType="end"/>
          </w:r>
        </w:p>
      </w:docPartBody>
    </w:docPart>
    <w:docPart>
      <w:docPartPr>
        <w:name w:val="A6FEC2C40B6D40F0A0EB8DD0B8DE3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D3DBC-38DD-4205-83EB-2FDC8FC49D5D}"/>
      </w:docPartPr>
      <w:docPartBody>
        <w:p w:rsidR="00C35A66" w:rsidRDefault="006203D2">
          <w:pPr>
            <w:pStyle w:val="A6FEC2C40B6D40F0A0EB8DD0B8DE3B40"/>
          </w:pPr>
          <w:r>
            <w:rPr>
              <w:noProof/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2"/>
    <w:rsid w:val="000357BD"/>
    <w:rsid w:val="000D1D85"/>
    <w:rsid w:val="0017153A"/>
    <w:rsid w:val="00216AFD"/>
    <w:rsid w:val="00222D51"/>
    <w:rsid w:val="002F514E"/>
    <w:rsid w:val="003A7F4F"/>
    <w:rsid w:val="003D6119"/>
    <w:rsid w:val="00411E4D"/>
    <w:rsid w:val="004F6150"/>
    <w:rsid w:val="00557C27"/>
    <w:rsid w:val="00586DF2"/>
    <w:rsid w:val="006026B7"/>
    <w:rsid w:val="006203D2"/>
    <w:rsid w:val="006A52B2"/>
    <w:rsid w:val="006A7030"/>
    <w:rsid w:val="0073344D"/>
    <w:rsid w:val="00892971"/>
    <w:rsid w:val="008B67F8"/>
    <w:rsid w:val="008C7958"/>
    <w:rsid w:val="009D4C8F"/>
    <w:rsid w:val="00A34C57"/>
    <w:rsid w:val="00AC0426"/>
    <w:rsid w:val="00AC3B58"/>
    <w:rsid w:val="00BC00F3"/>
    <w:rsid w:val="00C35A66"/>
    <w:rsid w:val="00C61991"/>
    <w:rsid w:val="00CC629E"/>
    <w:rsid w:val="00DA3CAF"/>
    <w:rsid w:val="00E55007"/>
    <w:rsid w:val="00EF5B43"/>
    <w:rsid w:val="00F17AA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1D1C81B5FD04064BBC9FD10937581AD">
    <w:name w:val="C1D1C81B5FD04064BBC9FD10937581AD"/>
  </w:style>
  <w:style w:type="paragraph" w:customStyle="1" w:styleId="A6FEC2C40B6D40F0A0EB8DD0B8DE3B40">
    <w:name w:val="A6FEC2C40B6D40F0A0EB8DD0B8DE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9FAE9273FE4D8432DBD65F5E7C64" ma:contentTypeVersion="15" ma:contentTypeDescription="Create a new document." ma:contentTypeScope="" ma:versionID="7d9e4fd4469ca303c884e374d34942a5">
  <xsd:schema xmlns:xsd="http://www.w3.org/2001/XMLSchema" xmlns:xs="http://www.w3.org/2001/XMLSchema" xmlns:p="http://schemas.microsoft.com/office/2006/metadata/properties" xmlns:ns3="febb018b-9dce-4e4e-a63c-96a6a36baadd" xmlns:ns4="7120f9a8-047c-4d2d-a0df-e409fe434cea" targetNamespace="http://schemas.microsoft.com/office/2006/metadata/properties" ma:root="true" ma:fieldsID="491fe3174dd3d68b10a50df66109830b" ns3:_="" ns4:_="">
    <xsd:import namespace="febb018b-9dce-4e4e-a63c-96a6a36baadd"/>
    <xsd:import namespace="7120f9a8-047c-4d2d-a0df-e409fe434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18b-9dce-4e4e-a63c-96a6a36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f9a8-047c-4d2d-a0df-e409fe43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D1A-5E18-4131-8C81-21C6AFD2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DB6A-A087-4292-8007-24A37848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b018b-9dce-4e4e-a63c-96a6a36baadd"/>
    <ds:schemaRef ds:uri="7120f9a8-047c-4d2d-a0df-e409fe43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48AA3-1805-4449-AB86-8891253F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3</TotalTime>
  <Pages>8</Pages>
  <Words>863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Steinberg Holmen</dc:creator>
  <cp:keywords/>
  <cp:lastModifiedBy>Aarsvoll, Bente</cp:lastModifiedBy>
  <cp:revision>2</cp:revision>
  <cp:lastPrinted>2020-03-05T12:46:00Z</cp:lastPrinted>
  <dcterms:created xsi:type="dcterms:W3CDTF">2023-11-13T14:55:00Z</dcterms:created>
  <dcterms:modified xsi:type="dcterms:W3CDTF">2023-11-13T14:55:00Z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0x010100005F9FAE9273FE4D8432DBD65F5E7C64</vt:lpwstr>
  </property>
</Properties>
</file>